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B5103">
        <w:rPr>
          <w:rFonts w:asciiTheme="minorHAnsi" w:hAnsiTheme="minorHAnsi" w:cstheme="minorHAnsi"/>
          <w:b/>
        </w:rPr>
        <w:t xml:space="preserve"> </w:t>
      </w:r>
    </w:p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D92" w14:textId="1C472C98" w:rsidR="004E64A8" w:rsidRPr="008B5103" w:rsidRDefault="00CF6D9C" w:rsidP="00585E9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D9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 i projektorów</w:t>
            </w:r>
          </w:p>
        </w:tc>
      </w:tr>
    </w:tbl>
    <w:p w14:paraId="5CAB65EA" w14:textId="0FDDBD1D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C747A0E" w14:textId="7B5CF8F4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1B7B5437" w14:textId="47833C2A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5972E585" w14:textId="7ABA14CB" w:rsidR="00585E9C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4FBC98CC" w14:textId="77777777" w:rsidR="005A7781" w:rsidRDefault="005A7781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1577A3C9" w14:textId="2BD65DC0" w:rsidR="00360E61" w:rsidRDefault="00473AEE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Obliczona zgodnie z poniższym</w:t>
      </w:r>
      <w:r w:rsidR="00A00A50" w:rsidRPr="008B5103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a-Siatka6"/>
        <w:tblW w:w="9337" w:type="dxa"/>
        <w:tblInd w:w="-5" w:type="dxa"/>
        <w:tblLook w:val="04A0" w:firstRow="1" w:lastRow="0" w:firstColumn="1" w:lastColumn="0" w:noHBand="0" w:noVBand="1"/>
      </w:tblPr>
      <w:tblGrid>
        <w:gridCol w:w="437"/>
        <w:gridCol w:w="4099"/>
        <w:gridCol w:w="1701"/>
        <w:gridCol w:w="1116"/>
        <w:gridCol w:w="1984"/>
      </w:tblGrid>
      <w:tr w:rsidR="00473AEE" w:rsidRPr="0059616D" w14:paraId="327D19F7" w14:textId="77777777" w:rsidTr="00473A91">
        <w:tc>
          <w:tcPr>
            <w:tcW w:w="437" w:type="dxa"/>
            <w:vMerge w:val="restart"/>
            <w:vAlign w:val="center"/>
          </w:tcPr>
          <w:p w14:paraId="1C682E61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99" w:type="dxa"/>
            <w:vMerge w:val="restart"/>
            <w:vAlign w:val="center"/>
          </w:tcPr>
          <w:p w14:paraId="63C80F1C" w14:textId="77777777" w:rsidR="00473AEE" w:rsidRPr="0059616D" w:rsidDel="00672481" w:rsidRDefault="00473AEE" w:rsidP="00473A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701" w:type="dxa"/>
            <w:vAlign w:val="center"/>
          </w:tcPr>
          <w:p w14:paraId="0CF89724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116" w:type="dxa"/>
            <w:vAlign w:val="center"/>
          </w:tcPr>
          <w:p w14:paraId="37CAFE1F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984" w:type="dxa"/>
            <w:vAlign w:val="center"/>
          </w:tcPr>
          <w:p w14:paraId="0183AE07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</w:tr>
      <w:tr w:rsidR="00473AEE" w:rsidRPr="0059616D" w14:paraId="669A37A7" w14:textId="77777777" w:rsidTr="00473A91">
        <w:tc>
          <w:tcPr>
            <w:tcW w:w="437" w:type="dxa"/>
            <w:vMerge/>
            <w:vAlign w:val="center"/>
          </w:tcPr>
          <w:p w14:paraId="0459F229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vMerge/>
            <w:vAlign w:val="center"/>
          </w:tcPr>
          <w:p w14:paraId="09ABCD6D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4851C" w14:textId="12B6DF0C" w:rsidR="00473AEE" w:rsidRPr="0059616D" w:rsidRDefault="00473A91" w:rsidP="00473AE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jednostkowa w złotych netto </w:t>
            </w:r>
          </w:p>
        </w:tc>
        <w:tc>
          <w:tcPr>
            <w:tcW w:w="1116" w:type="dxa"/>
            <w:vAlign w:val="center"/>
          </w:tcPr>
          <w:p w14:paraId="25A34F57" w14:textId="2AE7B34A" w:rsidR="00473AEE" w:rsidRPr="0059616D" w:rsidRDefault="00473A91" w:rsidP="00473AE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0527755E" w14:textId="3CE05936" w:rsidR="00473AEE" w:rsidRPr="0059616D" w:rsidRDefault="00473AEE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Łączna </w:t>
            </w:r>
            <w:r w:rsidR="007733C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netto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(iloczyn Kolumn A x B)</w:t>
            </w:r>
          </w:p>
        </w:tc>
      </w:tr>
      <w:tr w:rsidR="008265B5" w:rsidRPr="0059616D" w14:paraId="0D10F65F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4555EA45" w14:textId="77777777" w:rsidR="008265B5" w:rsidRPr="0059616D" w:rsidRDefault="008265B5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9" w:type="dxa"/>
            <w:vAlign w:val="center"/>
          </w:tcPr>
          <w:p w14:paraId="0C09226D" w14:textId="0175A5DA" w:rsidR="008265B5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Zasilacz do notebooka  Lenovo Seria T</w:t>
            </w:r>
          </w:p>
        </w:tc>
        <w:tc>
          <w:tcPr>
            <w:tcW w:w="1701" w:type="dxa"/>
            <w:vAlign w:val="center"/>
          </w:tcPr>
          <w:p w14:paraId="557A5C67" w14:textId="1CAB837F" w:rsidR="008265B5" w:rsidRPr="0059616D" w:rsidRDefault="008265B5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237CD15" w14:textId="767F192B" w:rsidR="008265B5" w:rsidRPr="0059616D" w:rsidRDefault="0083096B" w:rsidP="0048219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41C38D86" w14:textId="7421E08B" w:rsidR="008265B5" w:rsidRPr="0059616D" w:rsidRDefault="008265B5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154A3A0D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0C796ED4" w14:textId="0F56EE93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9" w:type="dxa"/>
            <w:vAlign w:val="center"/>
          </w:tcPr>
          <w:p w14:paraId="299D7683" w14:textId="4A6D516D" w:rsidR="0048219E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Zasilacz do notebooka  HP 830, 840, 850</w:t>
            </w:r>
          </w:p>
        </w:tc>
        <w:tc>
          <w:tcPr>
            <w:tcW w:w="1701" w:type="dxa"/>
            <w:vAlign w:val="center"/>
          </w:tcPr>
          <w:p w14:paraId="18D83B9C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A73961B" w14:textId="3A669A5E" w:rsidR="0048219E" w:rsidRPr="0059616D" w:rsidRDefault="0083096B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7F5259C1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12D6FB61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4515BCB7" w14:textId="4E2DF90E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9" w:type="dxa"/>
            <w:vAlign w:val="center"/>
          </w:tcPr>
          <w:p w14:paraId="6DF59A90" w14:textId="3798E694" w:rsidR="0048219E" w:rsidRPr="00473AEE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Zasilacz do notebooka  Lenovo Seria L</w:t>
            </w:r>
          </w:p>
        </w:tc>
        <w:tc>
          <w:tcPr>
            <w:tcW w:w="1701" w:type="dxa"/>
            <w:vAlign w:val="center"/>
          </w:tcPr>
          <w:p w14:paraId="02376E3E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38CF19B" w14:textId="3B17D801" w:rsidR="0048219E" w:rsidRPr="0059616D" w:rsidRDefault="0083096B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711D79CF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3DBB703B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093A0385" w14:textId="5306BBBD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9" w:type="dxa"/>
            <w:vAlign w:val="center"/>
          </w:tcPr>
          <w:p w14:paraId="11A5C17D" w14:textId="27AF72C2" w:rsidR="0048219E" w:rsidRPr="00473AEE" w:rsidRDefault="00FF2FC8" w:rsidP="00FF2FC8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HUB USB </w:t>
            </w:r>
          </w:p>
        </w:tc>
        <w:tc>
          <w:tcPr>
            <w:tcW w:w="1701" w:type="dxa"/>
            <w:vAlign w:val="center"/>
          </w:tcPr>
          <w:p w14:paraId="1EFC866B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8BD7E94" w14:textId="508AAA03" w:rsidR="0048219E" w:rsidRPr="0059616D" w:rsidRDefault="0083096B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78ADC715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313BC6D7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0F9CF8A9" w14:textId="75D38FBE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9" w:type="dxa"/>
            <w:vAlign w:val="center"/>
          </w:tcPr>
          <w:p w14:paraId="13FC308E" w14:textId="559F3E33" w:rsidR="0048219E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Bateria</w:t>
            </w:r>
            <w:r w:rsidR="00FF2F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 notebooka HP </w:t>
            </w:r>
            <w:proofErr w:type="spellStart"/>
            <w:r w:rsidR="00FF2F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EliteBook</w:t>
            </w:r>
            <w:proofErr w:type="spellEnd"/>
          </w:p>
        </w:tc>
        <w:tc>
          <w:tcPr>
            <w:tcW w:w="1701" w:type="dxa"/>
            <w:vAlign w:val="center"/>
          </w:tcPr>
          <w:p w14:paraId="4CDF842A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5DE0B29" w14:textId="35AFDB74" w:rsidR="0048219E" w:rsidRPr="0059616D" w:rsidRDefault="0083096B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225EFDD0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2D15E382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12A7D206" w14:textId="69A4B0D8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9" w:type="dxa"/>
            <w:vAlign w:val="center"/>
          </w:tcPr>
          <w:p w14:paraId="4B30E66D" w14:textId="5D909767" w:rsidR="0048219E" w:rsidRPr="00473AEE" w:rsidRDefault="00BF6D4C" w:rsidP="00FF2FC8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Bateria do notebooka Lenovo </w:t>
            </w:r>
          </w:p>
        </w:tc>
        <w:tc>
          <w:tcPr>
            <w:tcW w:w="1701" w:type="dxa"/>
            <w:vAlign w:val="center"/>
          </w:tcPr>
          <w:p w14:paraId="2E04D0EB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9CFA1BD" w14:textId="293A6899" w:rsidR="0048219E" w:rsidRPr="0059616D" w:rsidRDefault="0083096B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7D7C8561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6724C268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56C72EC9" w14:textId="27440940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9" w:type="dxa"/>
            <w:vAlign w:val="center"/>
          </w:tcPr>
          <w:p w14:paraId="325AC9AF" w14:textId="494E9A96" w:rsidR="0048219E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Projektor multimedialny mały</w:t>
            </w:r>
          </w:p>
        </w:tc>
        <w:tc>
          <w:tcPr>
            <w:tcW w:w="1701" w:type="dxa"/>
            <w:vAlign w:val="center"/>
          </w:tcPr>
          <w:p w14:paraId="5FF8114B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ABC5877" w14:textId="1577183B" w:rsidR="0048219E" w:rsidRPr="0059616D" w:rsidRDefault="0083096B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369AAE7D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53C40895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1F95C79F" w14:textId="2D1CF8F5" w:rsidR="0048219E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9" w:type="dxa"/>
            <w:vAlign w:val="center"/>
          </w:tcPr>
          <w:p w14:paraId="5017E3EB" w14:textId="74504FC4" w:rsidR="0048219E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Projektor multimedialny duży</w:t>
            </w:r>
          </w:p>
        </w:tc>
        <w:tc>
          <w:tcPr>
            <w:tcW w:w="1701" w:type="dxa"/>
            <w:vAlign w:val="center"/>
          </w:tcPr>
          <w:p w14:paraId="3F8FA150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42C45F8" w14:textId="359BC26E" w:rsidR="0048219E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3184EEA5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362E3F5F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030BFFAC" w14:textId="51079D0B" w:rsidR="0048219E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9" w:type="dxa"/>
            <w:vAlign w:val="center"/>
          </w:tcPr>
          <w:p w14:paraId="7E5C1B62" w14:textId="35E4C829" w:rsidR="0048219E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Kamera internetowa</w:t>
            </w:r>
            <w:r w:rsidR="006F5E8C"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2E937DC2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B4C4F52" w14:textId="59FB5B26" w:rsidR="0048219E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698BE071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5F0767F2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5574E4EA" w14:textId="2BC6A359" w:rsidR="0048219E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9" w:type="dxa"/>
            <w:vAlign w:val="center"/>
          </w:tcPr>
          <w:p w14:paraId="007EBE07" w14:textId="7D70DDF0" w:rsidR="0048219E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Słuchawki z mikrofonem</w:t>
            </w:r>
            <w:r w:rsidR="006F5E8C"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  <w:r w:rsid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94CBDEE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01F0D75" w14:textId="2161CEE5" w:rsidR="0048219E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14:paraId="3254171C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39D25214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4980AACA" w14:textId="20CE2B9B" w:rsidR="0048219E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99" w:type="dxa"/>
            <w:vAlign w:val="center"/>
          </w:tcPr>
          <w:p w14:paraId="6824E198" w14:textId="119D054F" w:rsidR="0048219E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Dysk zewnętrzny 1TB</w:t>
            </w:r>
          </w:p>
        </w:tc>
        <w:tc>
          <w:tcPr>
            <w:tcW w:w="1701" w:type="dxa"/>
            <w:vAlign w:val="center"/>
          </w:tcPr>
          <w:p w14:paraId="69EF78BB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2F78915" w14:textId="2870139D" w:rsidR="0048219E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0D52BABB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024B0DE1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42EC61CB" w14:textId="4B2D4297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099" w:type="dxa"/>
            <w:vAlign w:val="center"/>
          </w:tcPr>
          <w:p w14:paraId="01708D74" w14:textId="31D32314" w:rsidR="00BF6D4C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Dysk zewnętrzny 2</w:t>
            </w: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TB</w:t>
            </w:r>
          </w:p>
        </w:tc>
        <w:tc>
          <w:tcPr>
            <w:tcW w:w="1701" w:type="dxa"/>
            <w:vAlign w:val="center"/>
          </w:tcPr>
          <w:p w14:paraId="55EF5369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95FCCCB" w14:textId="1C7EBC2A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4B407165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3045F564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67356F03" w14:textId="0B4DC0A4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9" w:type="dxa"/>
            <w:vAlign w:val="center"/>
          </w:tcPr>
          <w:p w14:paraId="07F0C58C" w14:textId="59700261" w:rsidR="00BF6D4C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32GB</w:t>
            </w:r>
          </w:p>
        </w:tc>
        <w:tc>
          <w:tcPr>
            <w:tcW w:w="1701" w:type="dxa"/>
            <w:vAlign w:val="center"/>
          </w:tcPr>
          <w:p w14:paraId="3AD73E36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E7A79DA" w14:textId="1120B0DE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vAlign w:val="center"/>
          </w:tcPr>
          <w:p w14:paraId="6BA19109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0110E009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3A3EF921" w14:textId="0F3D8BD3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9" w:type="dxa"/>
            <w:vAlign w:val="center"/>
          </w:tcPr>
          <w:p w14:paraId="1CE82AF3" w14:textId="20DF3489" w:rsidR="00BF6D4C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64</w:t>
            </w: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GB</w:t>
            </w:r>
            <w:r w:rsidR="006F5E8C"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11C47C74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9E72F41" w14:textId="5469B0EC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750CA488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2C661194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6D33A85A" w14:textId="25570121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99" w:type="dxa"/>
            <w:vAlign w:val="center"/>
          </w:tcPr>
          <w:p w14:paraId="71CE7203" w14:textId="0125C7F9" w:rsidR="00BF6D4C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128</w:t>
            </w: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GB</w:t>
            </w:r>
            <w:r w:rsidR="006F5E8C"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17F8DDE5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16556F5" w14:textId="27D19863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67C5DAC1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0421B40B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57AF0B5D" w14:textId="16E473AA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99" w:type="dxa"/>
            <w:vAlign w:val="center"/>
          </w:tcPr>
          <w:p w14:paraId="7153E266" w14:textId="5560ED10" w:rsidR="00BF6D4C" w:rsidRPr="00473AEE" w:rsidRDefault="00BF6D4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Nagrywarka zewnętrzna USB</w:t>
            </w:r>
          </w:p>
        </w:tc>
        <w:tc>
          <w:tcPr>
            <w:tcW w:w="1701" w:type="dxa"/>
            <w:vAlign w:val="center"/>
          </w:tcPr>
          <w:p w14:paraId="3A21474F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9B97D0A" w14:textId="13775ED3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4BFEAC38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5DF9A729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7FAA414E" w14:textId="7DC309A9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99" w:type="dxa"/>
            <w:vAlign w:val="center"/>
          </w:tcPr>
          <w:p w14:paraId="41984931" w14:textId="79A8C401" w:rsidR="00BF6D4C" w:rsidRPr="00473AEE" w:rsidRDefault="00BF6D4C" w:rsidP="00B353A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Dysk wewnętrzny SSD </w:t>
            </w:r>
            <w:r w:rsidR="00B353A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(1)</w:t>
            </w:r>
            <w:r w:rsidR="006F5E8C"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0A3CC062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7AD3270" w14:textId="2563507E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2A74CD6D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2C91B000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54A186AF" w14:textId="377D7FE4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99" w:type="dxa"/>
            <w:vAlign w:val="center"/>
          </w:tcPr>
          <w:p w14:paraId="53B8BA4B" w14:textId="03FF775A" w:rsidR="00BF6D4C" w:rsidRPr="00473AEE" w:rsidRDefault="00BF6D4C" w:rsidP="00B353A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Dysk wewnętrzny SSD </w:t>
            </w:r>
            <w:r w:rsidR="00B353A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(2)</w:t>
            </w:r>
            <w:r w:rsidR="006F5E8C"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70CFBD77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CA45F7C" w14:textId="6A77D4F4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14:paraId="78F00F8E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3152C754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149DECA1" w14:textId="0F753DA4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99" w:type="dxa"/>
            <w:vAlign w:val="center"/>
          </w:tcPr>
          <w:p w14:paraId="098B9B82" w14:textId="48B7AC03" w:rsidR="00BF6D4C" w:rsidRPr="00473AEE" w:rsidRDefault="00BF6D4C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Pamięć RAM  </w:t>
            </w:r>
            <w:r w:rsidR="0050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8GB</w:t>
            </w:r>
          </w:p>
        </w:tc>
        <w:tc>
          <w:tcPr>
            <w:tcW w:w="1701" w:type="dxa"/>
            <w:vAlign w:val="center"/>
          </w:tcPr>
          <w:p w14:paraId="4BD9747C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056A3F8" w14:textId="29657C93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14:paraId="46DD42A6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35799F9B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61AA3AED" w14:textId="0CBFE014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99" w:type="dxa"/>
            <w:vAlign w:val="center"/>
          </w:tcPr>
          <w:p w14:paraId="5AA379AD" w14:textId="2BF06D6A" w:rsidR="00BF6D4C" w:rsidRPr="00473AEE" w:rsidRDefault="0083096B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Pamięć RAM </w:t>
            </w:r>
            <w:r w:rsidR="0050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4GB</w:t>
            </w:r>
          </w:p>
        </w:tc>
        <w:tc>
          <w:tcPr>
            <w:tcW w:w="1701" w:type="dxa"/>
            <w:vAlign w:val="center"/>
          </w:tcPr>
          <w:p w14:paraId="4C7FCB0C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D9D6619" w14:textId="13393A88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14:paraId="7A62A5A5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51B39277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5F81D698" w14:textId="349F922D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99" w:type="dxa"/>
            <w:vAlign w:val="center"/>
          </w:tcPr>
          <w:p w14:paraId="13127311" w14:textId="554B6A7F" w:rsidR="00BF6D4C" w:rsidRPr="00473AEE" w:rsidRDefault="0083096B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SO-DIMM 4GB</w:t>
            </w:r>
          </w:p>
        </w:tc>
        <w:tc>
          <w:tcPr>
            <w:tcW w:w="1701" w:type="dxa"/>
            <w:vAlign w:val="center"/>
          </w:tcPr>
          <w:p w14:paraId="45D51197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A10B376" w14:textId="25B8E58A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0DC17509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0A6361BC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518E6DBF" w14:textId="1963FAF7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99" w:type="dxa"/>
            <w:vAlign w:val="center"/>
          </w:tcPr>
          <w:p w14:paraId="60151599" w14:textId="24DD187F" w:rsidR="00BF6D4C" w:rsidRPr="00473AEE" w:rsidRDefault="0083096B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SO-DIMM 8GB</w:t>
            </w:r>
          </w:p>
        </w:tc>
        <w:tc>
          <w:tcPr>
            <w:tcW w:w="1701" w:type="dxa"/>
            <w:vAlign w:val="center"/>
          </w:tcPr>
          <w:p w14:paraId="23EA66ED" w14:textId="77777777" w:rsidR="00BF6D4C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27B4B7D" w14:textId="610A456F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7F0BFFDB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0CD4EA86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3317F387" w14:textId="0F50BE15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99" w:type="dxa"/>
            <w:vAlign w:val="center"/>
          </w:tcPr>
          <w:p w14:paraId="38E646AE" w14:textId="75A1EBD0" w:rsidR="00BF6D4C" w:rsidRPr="00926C69" w:rsidRDefault="0083096B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1m</w:t>
            </w:r>
          </w:p>
        </w:tc>
        <w:tc>
          <w:tcPr>
            <w:tcW w:w="1701" w:type="dxa"/>
            <w:vAlign w:val="center"/>
          </w:tcPr>
          <w:p w14:paraId="7532435F" w14:textId="77777777" w:rsidR="00BF6D4C" w:rsidRPr="00926C69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244F7C43" w14:textId="65300800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185EEDC9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2F51271E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186D9AB2" w14:textId="63EDEEA1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99" w:type="dxa"/>
            <w:vAlign w:val="center"/>
          </w:tcPr>
          <w:p w14:paraId="3FD44EB2" w14:textId="4B53C940" w:rsidR="00BF6D4C" w:rsidRPr="00926C69" w:rsidRDefault="0083096B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2m</w:t>
            </w:r>
          </w:p>
        </w:tc>
        <w:tc>
          <w:tcPr>
            <w:tcW w:w="1701" w:type="dxa"/>
            <w:vAlign w:val="center"/>
          </w:tcPr>
          <w:p w14:paraId="4EDBC6B3" w14:textId="77777777" w:rsidR="00BF6D4C" w:rsidRPr="00926C69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6062982B" w14:textId="330BAEEA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vAlign w:val="center"/>
          </w:tcPr>
          <w:p w14:paraId="41748CFA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7F4D919F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2F4035F0" w14:textId="13FB9EDA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99" w:type="dxa"/>
            <w:vAlign w:val="center"/>
          </w:tcPr>
          <w:p w14:paraId="4D620477" w14:textId="24B62D32" w:rsidR="00BF6D4C" w:rsidRPr="00926C69" w:rsidRDefault="0083096B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3m</w:t>
            </w:r>
          </w:p>
        </w:tc>
        <w:tc>
          <w:tcPr>
            <w:tcW w:w="1701" w:type="dxa"/>
            <w:vAlign w:val="center"/>
          </w:tcPr>
          <w:p w14:paraId="44521F9F" w14:textId="77777777" w:rsidR="00BF6D4C" w:rsidRPr="00926C69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1D94012A" w14:textId="3C999C91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14:paraId="51FD5909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4384A37C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24A64C6E" w14:textId="5F25D322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99" w:type="dxa"/>
            <w:vAlign w:val="center"/>
          </w:tcPr>
          <w:p w14:paraId="1ACEEAFC" w14:textId="512BC54D" w:rsidR="00BF6D4C" w:rsidRPr="00926C69" w:rsidRDefault="0083096B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5m</w:t>
            </w:r>
          </w:p>
        </w:tc>
        <w:tc>
          <w:tcPr>
            <w:tcW w:w="1701" w:type="dxa"/>
            <w:vAlign w:val="center"/>
          </w:tcPr>
          <w:p w14:paraId="0F1982EB" w14:textId="77777777" w:rsidR="00BF6D4C" w:rsidRPr="00926C69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60C01BC7" w14:textId="15F06C71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14:paraId="44F69A27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65F32B52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021DBA42" w14:textId="4B1051FA" w:rsidR="00BF6D4C" w:rsidRDefault="00BF6D4C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99" w:type="dxa"/>
            <w:vAlign w:val="center"/>
          </w:tcPr>
          <w:p w14:paraId="497F16DF" w14:textId="3AA930EB" w:rsidR="00BF6D4C" w:rsidRPr="00926C69" w:rsidRDefault="0083096B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10m</w:t>
            </w:r>
          </w:p>
        </w:tc>
        <w:tc>
          <w:tcPr>
            <w:tcW w:w="1701" w:type="dxa"/>
            <w:vAlign w:val="center"/>
          </w:tcPr>
          <w:p w14:paraId="2B9D38E4" w14:textId="77777777" w:rsidR="00BF6D4C" w:rsidRPr="00926C69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499C3F12" w14:textId="566F228B" w:rsidR="00BF6D4C" w:rsidRPr="0059616D" w:rsidRDefault="00473A91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0A2C70E1" w14:textId="77777777" w:rsidR="00BF6D4C" w:rsidRPr="0059616D" w:rsidRDefault="00BF6D4C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06DF2F63" w14:textId="77777777" w:rsidTr="00473A91">
        <w:trPr>
          <w:trHeight w:val="397"/>
        </w:trPr>
        <w:tc>
          <w:tcPr>
            <w:tcW w:w="437" w:type="dxa"/>
          </w:tcPr>
          <w:p w14:paraId="057569EC" w14:textId="7B31EAD0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99" w:type="dxa"/>
          </w:tcPr>
          <w:p w14:paraId="046D42F4" w14:textId="1E46C62C" w:rsidR="00BF6D4C" w:rsidRPr="00926C69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15m</w:t>
            </w:r>
          </w:p>
        </w:tc>
        <w:tc>
          <w:tcPr>
            <w:tcW w:w="1701" w:type="dxa"/>
          </w:tcPr>
          <w:p w14:paraId="6EAE314D" w14:textId="77777777" w:rsidR="00BF6D4C" w:rsidRPr="00926C69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2BA64CB0" w14:textId="089218FF" w:rsidR="00BF6D4C" w:rsidRPr="0059616D" w:rsidRDefault="00473A91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84" w:type="dxa"/>
          </w:tcPr>
          <w:p w14:paraId="25D8BD34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751C90F3" w14:textId="77777777" w:rsidTr="00473A91">
        <w:trPr>
          <w:trHeight w:val="397"/>
        </w:trPr>
        <w:tc>
          <w:tcPr>
            <w:tcW w:w="437" w:type="dxa"/>
          </w:tcPr>
          <w:p w14:paraId="3B29A4FC" w14:textId="698C51A4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99" w:type="dxa"/>
          </w:tcPr>
          <w:p w14:paraId="47AB1DFB" w14:textId="38097325" w:rsidR="00BF6D4C" w:rsidRPr="00926C69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20m</w:t>
            </w:r>
          </w:p>
        </w:tc>
        <w:tc>
          <w:tcPr>
            <w:tcW w:w="1701" w:type="dxa"/>
          </w:tcPr>
          <w:p w14:paraId="0AA9F623" w14:textId="77777777" w:rsidR="00BF6D4C" w:rsidRPr="00926C69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355448EC" w14:textId="40F9861B" w:rsidR="00BF6D4C" w:rsidRPr="0059616D" w:rsidRDefault="00473A91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14:paraId="7D7E6604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37315039" w14:textId="77777777" w:rsidTr="00473A91">
        <w:trPr>
          <w:trHeight w:val="397"/>
        </w:trPr>
        <w:tc>
          <w:tcPr>
            <w:tcW w:w="437" w:type="dxa"/>
          </w:tcPr>
          <w:p w14:paraId="63F1B0E3" w14:textId="7350ED09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99" w:type="dxa"/>
          </w:tcPr>
          <w:p w14:paraId="4A1BE2FC" w14:textId="5DCCFCC2" w:rsidR="00BF6D4C" w:rsidRPr="00473AEE" w:rsidRDefault="0083096B" w:rsidP="009022F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Filtr prywatyzujący do Lenovo </w:t>
            </w:r>
            <w:r w:rsidR="009022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2ADFB451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31547F0" w14:textId="76641D38" w:rsidR="00BF6D4C" w:rsidRPr="0059616D" w:rsidRDefault="00473A91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4275AB16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2DD738CE" w14:textId="77777777" w:rsidTr="00473A91">
        <w:trPr>
          <w:trHeight w:val="397"/>
        </w:trPr>
        <w:tc>
          <w:tcPr>
            <w:tcW w:w="437" w:type="dxa"/>
          </w:tcPr>
          <w:p w14:paraId="79DF5D64" w14:textId="4FD4A69A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99" w:type="dxa"/>
          </w:tcPr>
          <w:p w14:paraId="090EB87F" w14:textId="35E5CD06" w:rsidR="00BF6D4C" w:rsidRPr="00473AEE" w:rsidRDefault="00502091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Filtr prywatyzujący do Lenovo (2)</w:t>
            </w:r>
          </w:p>
        </w:tc>
        <w:tc>
          <w:tcPr>
            <w:tcW w:w="1701" w:type="dxa"/>
          </w:tcPr>
          <w:p w14:paraId="14C89AA9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EE1F38C" w14:textId="2389F557" w:rsidR="00BF6D4C" w:rsidRPr="0059616D" w:rsidRDefault="00473A91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14:paraId="6D493DDD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5C62B816" w14:textId="77777777" w:rsidTr="00473A91">
        <w:trPr>
          <w:trHeight w:val="397"/>
        </w:trPr>
        <w:tc>
          <w:tcPr>
            <w:tcW w:w="437" w:type="dxa"/>
          </w:tcPr>
          <w:p w14:paraId="34AAF181" w14:textId="54FF214E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99" w:type="dxa"/>
          </w:tcPr>
          <w:p w14:paraId="1CFFC452" w14:textId="535EDCE2" w:rsidR="00BF6D4C" w:rsidRPr="00473AEE" w:rsidRDefault="0083096B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Filtr prywatyzujący na ekran Lenovo </w:t>
            </w:r>
            <w:r w:rsidR="0050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01" w:type="dxa"/>
          </w:tcPr>
          <w:p w14:paraId="1B1B4B31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12062A2" w14:textId="5DA6FFE3" w:rsidR="00BF6D4C" w:rsidRPr="0059616D" w:rsidRDefault="00473A91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52748D6F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5CFBAE9B" w14:textId="77777777" w:rsidTr="00473A91">
        <w:trPr>
          <w:trHeight w:val="397"/>
        </w:trPr>
        <w:tc>
          <w:tcPr>
            <w:tcW w:w="437" w:type="dxa"/>
          </w:tcPr>
          <w:p w14:paraId="0E759EF5" w14:textId="4648FA00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99" w:type="dxa"/>
          </w:tcPr>
          <w:p w14:paraId="515FCBE9" w14:textId="413CD63C" w:rsidR="00BF6D4C" w:rsidRPr="00473AEE" w:rsidRDefault="0083096B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Filtr prywatyzujący na ekran Lenovo </w:t>
            </w:r>
            <w:r w:rsidR="0050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701" w:type="dxa"/>
          </w:tcPr>
          <w:p w14:paraId="631E783E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2F7D11F" w14:textId="1BAAB561" w:rsidR="00BF6D4C" w:rsidRPr="0059616D" w:rsidRDefault="00473A91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181E49A3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7CE6C2CC" w14:textId="77777777" w:rsidTr="00473A91">
        <w:trPr>
          <w:trHeight w:val="397"/>
        </w:trPr>
        <w:tc>
          <w:tcPr>
            <w:tcW w:w="437" w:type="dxa"/>
          </w:tcPr>
          <w:p w14:paraId="3E665995" w14:textId="2E648285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99" w:type="dxa"/>
          </w:tcPr>
          <w:p w14:paraId="77878AD5" w14:textId="3AD31DC8" w:rsidR="00BF6D4C" w:rsidRPr="00473AEE" w:rsidRDefault="0083096B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  <w:r w:rsidR="0050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iltr prywatyzujący na ekran HP </w:t>
            </w:r>
          </w:p>
        </w:tc>
        <w:tc>
          <w:tcPr>
            <w:tcW w:w="1701" w:type="dxa"/>
          </w:tcPr>
          <w:p w14:paraId="25E60830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4D4E831" w14:textId="415441E9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14:paraId="76DC4F9A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0B3CEC6D" w14:textId="77777777" w:rsidTr="00473A91">
        <w:trPr>
          <w:trHeight w:val="397"/>
        </w:trPr>
        <w:tc>
          <w:tcPr>
            <w:tcW w:w="437" w:type="dxa"/>
          </w:tcPr>
          <w:p w14:paraId="3BCC160E" w14:textId="24CEBBE9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99" w:type="dxa"/>
          </w:tcPr>
          <w:p w14:paraId="1F76DA00" w14:textId="559C41E9" w:rsidR="00BF6D4C" w:rsidRPr="00473AEE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Przewód HDMI - HDMI</w:t>
            </w:r>
          </w:p>
        </w:tc>
        <w:tc>
          <w:tcPr>
            <w:tcW w:w="1701" w:type="dxa"/>
          </w:tcPr>
          <w:p w14:paraId="2D95ED58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BBF1D69" w14:textId="5334B031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1DD83A2F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3D9E2FA0" w14:textId="77777777" w:rsidTr="00473A91">
        <w:trPr>
          <w:trHeight w:val="397"/>
        </w:trPr>
        <w:tc>
          <w:tcPr>
            <w:tcW w:w="437" w:type="dxa"/>
          </w:tcPr>
          <w:p w14:paraId="3B46D2C9" w14:textId="5056C7C5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099" w:type="dxa"/>
          </w:tcPr>
          <w:p w14:paraId="271143E9" w14:textId="124F6F20" w:rsidR="00BF6D4C" w:rsidRPr="00473AEE" w:rsidRDefault="00B353AD" w:rsidP="00B353A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="0083096B"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 DVI-D</w:t>
            </w:r>
          </w:p>
        </w:tc>
        <w:tc>
          <w:tcPr>
            <w:tcW w:w="1701" w:type="dxa"/>
          </w:tcPr>
          <w:p w14:paraId="5C6701C8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6BC4213" w14:textId="3FBBC572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14:paraId="2F3FCCBD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5A1339AB" w14:textId="77777777" w:rsidTr="00473A91">
        <w:trPr>
          <w:trHeight w:val="397"/>
        </w:trPr>
        <w:tc>
          <w:tcPr>
            <w:tcW w:w="437" w:type="dxa"/>
          </w:tcPr>
          <w:p w14:paraId="7895D31B" w14:textId="0C99EBF8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099" w:type="dxa"/>
          </w:tcPr>
          <w:p w14:paraId="26D0A5AD" w14:textId="381BCD43" w:rsidR="00BF6D4C" w:rsidRPr="00473AEE" w:rsidRDefault="00502091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D70A2DC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5249090" w14:textId="055E2C57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14:paraId="76CAB874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5FF00ED6" w14:textId="77777777" w:rsidTr="00473A91">
        <w:trPr>
          <w:trHeight w:val="397"/>
        </w:trPr>
        <w:tc>
          <w:tcPr>
            <w:tcW w:w="437" w:type="dxa"/>
          </w:tcPr>
          <w:p w14:paraId="167E0038" w14:textId="6FDFB225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99" w:type="dxa"/>
          </w:tcPr>
          <w:p w14:paraId="7ADB1485" w14:textId="0DC09BB8" w:rsidR="00BF6D4C" w:rsidRPr="00473AEE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Kabel zasilający komputerowy 3m</w:t>
            </w:r>
          </w:p>
        </w:tc>
        <w:tc>
          <w:tcPr>
            <w:tcW w:w="1701" w:type="dxa"/>
          </w:tcPr>
          <w:p w14:paraId="41AF2AA7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80417B7" w14:textId="0F1BCC2F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500EB985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64DC659A" w14:textId="77777777" w:rsidTr="00473A91">
        <w:trPr>
          <w:trHeight w:val="397"/>
        </w:trPr>
        <w:tc>
          <w:tcPr>
            <w:tcW w:w="437" w:type="dxa"/>
          </w:tcPr>
          <w:p w14:paraId="17761AAF" w14:textId="7C32129B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099" w:type="dxa"/>
          </w:tcPr>
          <w:p w14:paraId="28EA777A" w14:textId="318EE4DE" w:rsidR="00BF6D4C" w:rsidRPr="00473AEE" w:rsidRDefault="0083096B" w:rsidP="005020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Kabel zasilający </w:t>
            </w:r>
            <w:r w:rsidR="0050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komputerowy 5m</w:t>
            </w:r>
          </w:p>
        </w:tc>
        <w:tc>
          <w:tcPr>
            <w:tcW w:w="1701" w:type="dxa"/>
          </w:tcPr>
          <w:p w14:paraId="45F65D3C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7639F71" w14:textId="7271EDC6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63E860F4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46654660" w14:textId="77777777" w:rsidTr="00473A91">
        <w:trPr>
          <w:trHeight w:val="397"/>
        </w:trPr>
        <w:tc>
          <w:tcPr>
            <w:tcW w:w="437" w:type="dxa"/>
          </w:tcPr>
          <w:p w14:paraId="7632B389" w14:textId="40F08E48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99" w:type="dxa"/>
          </w:tcPr>
          <w:p w14:paraId="121E92DF" w14:textId="43016AEC" w:rsidR="00BF6D4C" w:rsidRPr="00473AEE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Port szeregowy na USB</w:t>
            </w:r>
          </w:p>
        </w:tc>
        <w:tc>
          <w:tcPr>
            <w:tcW w:w="1701" w:type="dxa"/>
          </w:tcPr>
          <w:p w14:paraId="39F5317B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E780591" w14:textId="35722FA0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2D7A42E6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4A042AC3" w14:textId="77777777" w:rsidTr="00473A91">
        <w:trPr>
          <w:trHeight w:val="397"/>
        </w:trPr>
        <w:tc>
          <w:tcPr>
            <w:tcW w:w="437" w:type="dxa"/>
          </w:tcPr>
          <w:p w14:paraId="36499C07" w14:textId="7FCE1F99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99" w:type="dxa"/>
          </w:tcPr>
          <w:p w14:paraId="40F39980" w14:textId="66EEFBAA" w:rsidR="00BF6D4C" w:rsidRPr="00473AEE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Czytnik kodów kreskowych</w:t>
            </w:r>
          </w:p>
        </w:tc>
        <w:tc>
          <w:tcPr>
            <w:tcW w:w="1701" w:type="dxa"/>
          </w:tcPr>
          <w:p w14:paraId="5C549EFC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564216F" w14:textId="78E90218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5D636AC7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38BB629E" w14:textId="77777777" w:rsidTr="00473A91">
        <w:trPr>
          <w:trHeight w:val="397"/>
        </w:trPr>
        <w:tc>
          <w:tcPr>
            <w:tcW w:w="437" w:type="dxa"/>
          </w:tcPr>
          <w:p w14:paraId="1CE945D8" w14:textId="3B6FC5E3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99" w:type="dxa"/>
          </w:tcPr>
          <w:p w14:paraId="3C29427D" w14:textId="51149C1A" w:rsidR="00BF6D4C" w:rsidRPr="00473AEE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Gąbki do słuchawek z mikrofonem</w:t>
            </w:r>
          </w:p>
        </w:tc>
        <w:tc>
          <w:tcPr>
            <w:tcW w:w="1701" w:type="dxa"/>
          </w:tcPr>
          <w:p w14:paraId="15E89925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747CADB" w14:textId="72F6B082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14:paraId="383DDFB1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D4C" w:rsidRPr="0059616D" w14:paraId="494D38C3" w14:textId="77777777" w:rsidTr="00473A91">
        <w:trPr>
          <w:trHeight w:val="397"/>
        </w:trPr>
        <w:tc>
          <w:tcPr>
            <w:tcW w:w="437" w:type="dxa"/>
          </w:tcPr>
          <w:p w14:paraId="1EEF8A45" w14:textId="1B6D12E6" w:rsidR="00BF6D4C" w:rsidRDefault="00BF6D4C" w:rsidP="00BF6D4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99" w:type="dxa"/>
          </w:tcPr>
          <w:p w14:paraId="66983335" w14:textId="19AB0CE9" w:rsidR="00BF6D4C" w:rsidRPr="00473AEE" w:rsidRDefault="00B353AD" w:rsidP="00B353A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Sprężone powietrze </w:t>
            </w:r>
          </w:p>
        </w:tc>
        <w:tc>
          <w:tcPr>
            <w:tcW w:w="1701" w:type="dxa"/>
          </w:tcPr>
          <w:p w14:paraId="77F176A8" w14:textId="77777777" w:rsidR="00BF6D4C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561F549" w14:textId="197B3CEC" w:rsidR="00BF6D4C" w:rsidRPr="0059616D" w:rsidRDefault="0083096B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14:paraId="1A0B9484" w14:textId="77777777" w:rsidR="00BF6D4C" w:rsidRPr="0059616D" w:rsidRDefault="00BF6D4C" w:rsidP="00BF6D4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58EC540" w14:textId="3A9B579B" w:rsidR="007B27E1" w:rsidRPr="006F5E8C" w:rsidRDefault="006F5E8C" w:rsidP="006F5E8C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F5E8C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6F5E8C">
        <w:rPr>
          <w:rFonts w:asciiTheme="minorHAnsi" w:hAnsiTheme="minorHAnsi" w:cstheme="minorHAnsi"/>
          <w:b/>
          <w:color w:val="FF0000"/>
          <w:sz w:val="20"/>
          <w:szCs w:val="20"/>
        </w:rPr>
        <w:t>Akcesoria grupy A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, zgodnie z pkt 14.1 WZ</w:t>
      </w:r>
    </w:p>
    <w:p w14:paraId="29D3200D" w14:textId="38EDBA21" w:rsidR="00360E61" w:rsidRDefault="00360E61" w:rsidP="00CF6D9C">
      <w:pPr>
        <w:numPr>
          <w:ilvl w:val="0"/>
          <w:numId w:val="15"/>
        </w:numPr>
        <w:ind w:right="-34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Wyk</w:t>
      </w:r>
      <w:r w:rsidR="00473AEE">
        <w:rPr>
          <w:rFonts w:asciiTheme="minorHAnsi" w:hAnsiTheme="minorHAnsi" w:cstheme="minorHAnsi"/>
          <w:sz w:val="20"/>
          <w:szCs w:val="20"/>
          <w:lang w:eastAsia="en-US"/>
        </w:rPr>
        <w:t xml:space="preserve">onam(y) przedmiot zamówienia </w:t>
      </w:r>
      <w:r w:rsidR="007733C9" w:rsidRPr="007733C9">
        <w:rPr>
          <w:rFonts w:asciiTheme="minorHAnsi" w:hAnsiTheme="minorHAnsi" w:cstheme="minorHAnsi"/>
          <w:sz w:val="20"/>
          <w:szCs w:val="20"/>
          <w:lang w:eastAsia="en-US"/>
        </w:rPr>
        <w:t xml:space="preserve">w </w:t>
      </w:r>
      <w:r w:rsidR="00CF6D9C" w:rsidRPr="00CF6D9C">
        <w:rPr>
          <w:rFonts w:asciiTheme="minorHAnsi" w:hAnsiTheme="minorHAnsi" w:cstheme="minorHAnsi"/>
          <w:sz w:val="20"/>
          <w:szCs w:val="20"/>
          <w:lang w:eastAsia="en-US"/>
        </w:rPr>
        <w:t>12 miesięcy od dnia zawarcia umowy, lub do wyczerpania określo</w:t>
      </w:r>
      <w:r w:rsidR="00CF6D9C">
        <w:rPr>
          <w:rFonts w:asciiTheme="minorHAnsi" w:hAnsiTheme="minorHAnsi" w:cstheme="minorHAnsi"/>
          <w:sz w:val="20"/>
          <w:szCs w:val="20"/>
          <w:lang w:eastAsia="en-US"/>
        </w:rPr>
        <w:t>nej w </w:t>
      </w:r>
      <w:r w:rsidR="00CF6D9C" w:rsidRPr="00CF6D9C">
        <w:rPr>
          <w:rFonts w:asciiTheme="minorHAnsi" w:hAnsiTheme="minorHAnsi" w:cstheme="minorHAnsi"/>
          <w:sz w:val="20"/>
          <w:szCs w:val="20"/>
          <w:lang w:eastAsia="en-US"/>
        </w:rPr>
        <w:t>Umowie ramowej maksymalnej wartości wynagrodzenia, w zależności od tego, które z tych zdarzeń nastąpi wcześniej.</w:t>
      </w:r>
    </w:p>
    <w:p w14:paraId="130A53B7" w14:textId="47418222" w:rsidR="000D38C9" w:rsidRDefault="000D38C9" w:rsidP="000D38C9">
      <w:pPr>
        <w:ind w:left="482"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72A25AC" w14:textId="77777777" w:rsidR="000D38C9" w:rsidRPr="008B5103" w:rsidRDefault="000D38C9" w:rsidP="000D38C9">
      <w:pPr>
        <w:ind w:left="482"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30A1">
              <w:rPr>
                <w:rFonts w:asciiTheme="minorHAnsi" w:hAnsiTheme="minorHAnsi" w:cstheme="minorHAnsi"/>
                <w:sz w:val="20"/>
                <w:szCs w:val="20"/>
              </w:rPr>
            </w:r>
            <w:r w:rsidR="006730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73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673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5D10EB5E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E50176F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719FD42A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1B9B4892" w14:textId="77777777" w:rsidR="00585E9C" w:rsidRPr="00880D39" w:rsidRDefault="00585E9C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22EE074" w14:textId="77777777" w:rsidR="00585E9C" w:rsidRDefault="00585E9C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7B659023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257924B" w14:textId="3598B5E4" w:rsidR="00A00A50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>uję(</w:t>
      </w:r>
      <w:proofErr w:type="spellStart"/>
      <w:r w:rsidR="00CF6D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F6D9C">
        <w:rPr>
          <w:rFonts w:asciiTheme="minorHAnsi" w:hAnsiTheme="minorHAnsi" w:cstheme="minorHAnsi"/>
          <w:sz w:val="20"/>
          <w:szCs w:val="20"/>
        </w:rPr>
        <w:t xml:space="preserve">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DC7A7E">
        <w:rPr>
          <w:rFonts w:asciiTheme="minorHAnsi" w:hAnsiTheme="minorHAnsi" w:cstheme="minorHAnsi"/>
          <w:sz w:val="20"/>
          <w:szCs w:val="20"/>
        </w:rPr>
        <w:t>10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2F5C9D" w14:textId="647CE41F" w:rsidR="001740EC" w:rsidRPr="001740EC" w:rsidRDefault="001740EC" w:rsidP="00573F26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740E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740EC">
        <w:rPr>
          <w:rFonts w:asciiTheme="minorHAnsi" w:hAnsiTheme="minorHAnsi" w:cstheme="minorHAnsi"/>
          <w:sz w:val="20"/>
          <w:szCs w:val="20"/>
        </w:rPr>
        <w:t xml:space="preserve">) się do przestrzegania zawartych w nim zasad na etapie realizacji Zamówienia, </w:t>
      </w:r>
    </w:p>
    <w:p w14:paraId="7493F938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6BCCDF77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2DA5CE65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730A1">
        <w:rPr>
          <w:rFonts w:asciiTheme="minorHAnsi" w:hAnsiTheme="minorHAnsi" w:cstheme="minorHAnsi"/>
          <w:sz w:val="20"/>
          <w:szCs w:val="20"/>
        </w:rPr>
      </w:r>
      <w:r w:rsidR="006730A1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730A1">
        <w:rPr>
          <w:rFonts w:asciiTheme="minorHAnsi" w:hAnsiTheme="minorHAnsi" w:cstheme="minorHAnsi"/>
          <w:sz w:val="20"/>
          <w:szCs w:val="20"/>
        </w:rPr>
      </w:r>
      <w:r w:rsidR="006730A1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77777777" w:rsidR="00A00A50" w:rsidRPr="008B5103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74A3F13" w14:textId="77777777" w:rsidR="00A00A50" w:rsidRPr="008B5103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084AB" w14:textId="77777777" w:rsidR="00727E14" w:rsidRPr="008B5103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4" w:name="_Toc534273334"/>
      <w:bookmarkStart w:id="15" w:name="_Toc534630255"/>
      <w:bookmarkStart w:id="16" w:name="_Toc534962270"/>
      <w:bookmarkStart w:id="17" w:name="_Toc28927263"/>
      <w:bookmarkStart w:id="18" w:name="_Toc29543238"/>
      <w:bookmarkStart w:id="19" w:name="_Toc451844391"/>
      <w:bookmarkStart w:id="20" w:name="_Toc451852654"/>
      <w:bookmarkStart w:id="21" w:name="_Toc475444097"/>
      <w:bookmarkStart w:id="22" w:name="_Toc382495769"/>
      <w:bookmarkStart w:id="23" w:name="_Toc389210257"/>
    </w:p>
    <w:p w14:paraId="2E1E6605" w14:textId="0DFA20F1" w:rsidR="003365E1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FCE76B8" w14:textId="77C0DA52" w:rsidR="008A2C6B" w:rsidRDefault="000D38C9" w:rsidP="000D38C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B5103">
        <w:rPr>
          <w:rFonts w:asciiTheme="minorHAnsi" w:hAnsiTheme="minorHAnsi" w:cstheme="minorHAnsi"/>
          <w:b/>
        </w:rPr>
        <w:lastRenderedPageBreak/>
        <w:t>Załącznik nr 1</w:t>
      </w:r>
      <w:r>
        <w:rPr>
          <w:rFonts w:asciiTheme="minorHAnsi" w:hAnsiTheme="minorHAnsi" w:cstheme="minorHAnsi"/>
          <w:b/>
        </w:rPr>
        <w:t>A</w:t>
      </w:r>
      <w:r w:rsidRPr="008B5103">
        <w:rPr>
          <w:rFonts w:asciiTheme="minorHAnsi" w:hAnsiTheme="minorHAnsi" w:cstheme="minorHAnsi"/>
          <w:b/>
        </w:rPr>
        <w:t xml:space="preserve">  - </w:t>
      </w:r>
      <w:r w:rsidRPr="000D38C9">
        <w:rPr>
          <w:rFonts w:asciiTheme="minorHAnsi" w:hAnsiTheme="minorHAnsi" w:cstheme="minorHAnsi"/>
          <w:b/>
        </w:rPr>
        <w:t xml:space="preserve">Wykaz akcesoriów i projektorów oferowanych przez Wykonawcę  </w:t>
      </w:r>
    </w:p>
    <w:p w14:paraId="4C7E34D5" w14:textId="0B82A20E" w:rsidR="00B86120" w:rsidRDefault="00B8612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8B2EEF" w14:paraId="7AA399A0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3DC6A" w14:textId="77777777" w:rsidR="008B2EEF" w:rsidRPr="00A04DCC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Pozycja / 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1BAC8B" w14:textId="77777777" w:rsidR="008B2EEF" w:rsidRDefault="008B2EEF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1B728C3" w14:textId="747C9764" w:rsidR="008B2EEF" w:rsidRDefault="008B2EEF" w:rsidP="00ED673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ED673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7482DC3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49B" w14:textId="77777777" w:rsidR="00471D4A" w:rsidRPr="00A65E0E" w:rsidRDefault="00471D4A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A65E0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Zasilacz</w:t>
            </w:r>
            <w:r w:rsidRPr="00A65E0E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notebooka Lenovo Seria 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0FE" w14:textId="6043C6F0" w:rsidR="00471D4A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471D4A" w14:paraId="159AE90A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FCF" w14:textId="77777777" w:rsidR="00471D4A" w:rsidRPr="00A65E0E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Producent sprzętu: Lenovo</w:t>
            </w:r>
          </w:p>
          <w:p w14:paraId="50364C58" w14:textId="77777777" w:rsidR="00471D4A" w:rsidRPr="00A65E0E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Przeznaczenie: Notebook Lenovo </w:t>
            </w:r>
            <w:proofErr w:type="spellStart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>ThinkPad</w:t>
            </w:r>
            <w:proofErr w:type="spellEnd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 T450; T460; T470; T540; T560; T570;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0D3" w14:textId="77777777" w:rsidR="00471D4A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4E1BA522" w14:textId="2D4CA99D" w:rsidR="00F47F9D" w:rsidRPr="00F47F9D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 </w:t>
            </w:r>
          </w:p>
        </w:tc>
      </w:tr>
      <w:tr w:rsidR="00471D4A" w14:paraId="52556372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662" w14:textId="77777777" w:rsidR="00471D4A" w:rsidRPr="00A65E0E" w:rsidRDefault="00471D4A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5E0E">
              <w:rPr>
                <w:rFonts w:asciiTheme="minorHAnsi" w:hAnsiTheme="minorHAnsi" w:cs="Arial"/>
                <w:b/>
                <w:sz w:val="20"/>
                <w:szCs w:val="20"/>
              </w:rPr>
              <w:t>Zasilacz do notebooka HP 830, 840, 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ED2" w14:textId="3A7BA46B" w:rsidR="00471D4A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471D4A" w14:paraId="42A876CC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F5B" w14:textId="77777777" w:rsidR="00471D4A" w:rsidRPr="00A65E0E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>Producent sprzętu: HP</w:t>
            </w:r>
          </w:p>
          <w:p w14:paraId="765511F5" w14:textId="77777777" w:rsidR="00471D4A" w:rsidRPr="00A65E0E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Przeznaczenie: Notebook HP </w:t>
            </w:r>
            <w:proofErr w:type="spellStart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>EliteBook</w:t>
            </w:r>
            <w:proofErr w:type="spellEnd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 830, 840, 850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07D" w14:textId="77777777" w:rsidR="00471D4A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389EE448" w14:textId="084A1AE9" w:rsidR="00F47F9D" w:rsidRPr="00F47F9D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471D4A" w14:paraId="517868FA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8D7" w14:textId="5F158C70" w:rsidR="00471D4A" w:rsidRPr="00471D4A" w:rsidRDefault="00471D4A" w:rsidP="00471D4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1D4A">
              <w:rPr>
                <w:rFonts w:asciiTheme="minorHAnsi" w:hAnsiTheme="minorHAnsi" w:cs="Arial"/>
                <w:b/>
                <w:sz w:val="20"/>
                <w:szCs w:val="20"/>
              </w:rPr>
              <w:t xml:space="preserve">Zasilacz do notebooka Lenovo Seria L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856" w14:textId="2E7F2C8B" w:rsidR="00471D4A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471D4A" w14:paraId="1216070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194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Producent sprzętu: Lenovo</w:t>
            </w:r>
          </w:p>
          <w:p w14:paraId="69F4EDAD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Przeznaczenie: Notebook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ThinkPad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L480/L490/T480s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C8C" w14:textId="77777777" w:rsidR="00471D4A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744EE78D" w14:textId="4C78CEF3" w:rsidR="00F47F9D" w:rsidRPr="00F47F9D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 </w:t>
            </w:r>
          </w:p>
        </w:tc>
      </w:tr>
      <w:tr w:rsidR="00471D4A" w14:paraId="44F77D2C" w14:textId="77777777" w:rsidTr="003F17DB">
        <w:trPr>
          <w:trHeight w:val="70"/>
        </w:trPr>
        <w:tc>
          <w:tcPr>
            <w:tcW w:w="5524" w:type="dxa"/>
          </w:tcPr>
          <w:p w14:paraId="72188CA7" w14:textId="77777777" w:rsidR="00471D4A" w:rsidRPr="00833728" w:rsidRDefault="00471D4A" w:rsidP="00471D4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b/>
                <w:color w:val="000000"/>
                <w:sz w:val="20"/>
                <w:szCs w:val="20"/>
                <w:lang w:val="en-US"/>
              </w:rPr>
            </w:pPr>
            <w:r w:rsidRPr="00833728">
              <w:rPr>
                <w:rFonts w:asciiTheme="minorHAnsi" w:eastAsia="Calibri" w:hAnsiTheme="minorHAnsi" w:cstheme="minorHAnsi"/>
                <w:b/>
                <w:sz w:val="20"/>
              </w:rPr>
              <w:t>HUB USB</w:t>
            </w:r>
          </w:p>
        </w:tc>
        <w:tc>
          <w:tcPr>
            <w:tcW w:w="4677" w:type="dxa"/>
          </w:tcPr>
          <w:p w14:paraId="32D8DF33" w14:textId="12F4232E" w:rsidR="00471D4A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471D4A" w14:paraId="3B02A1C7" w14:textId="77777777" w:rsidTr="003F17DB">
        <w:trPr>
          <w:trHeight w:val="70"/>
        </w:trPr>
        <w:tc>
          <w:tcPr>
            <w:tcW w:w="5524" w:type="dxa"/>
          </w:tcPr>
          <w:p w14:paraId="6589CC10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 xml:space="preserve">Porty: 4 x USB </w:t>
            </w:r>
            <w:proofErr w:type="spellStart"/>
            <w:r w:rsidRPr="00833728">
              <w:rPr>
                <w:rFonts w:asciiTheme="minorHAnsi" w:hAnsiTheme="minorHAnsi" w:cstheme="minorHAnsi"/>
                <w:sz w:val="20"/>
              </w:rPr>
              <w:t>Type</w:t>
            </w:r>
            <w:proofErr w:type="spellEnd"/>
            <w:r w:rsidRPr="00833728">
              <w:rPr>
                <w:rFonts w:asciiTheme="minorHAnsi" w:hAnsiTheme="minorHAnsi" w:cstheme="minorHAnsi"/>
                <w:sz w:val="20"/>
              </w:rPr>
              <w:t xml:space="preserve"> A Żeńska</w:t>
            </w:r>
          </w:p>
          <w:p w14:paraId="72665BCC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Standard</w:t>
            </w: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USB 3.0</w:t>
            </w:r>
          </w:p>
        </w:tc>
        <w:tc>
          <w:tcPr>
            <w:tcW w:w="4677" w:type="dxa"/>
          </w:tcPr>
          <w:p w14:paraId="002EA2B8" w14:textId="77777777" w:rsidR="00471D4A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5BDCA714" w14:textId="1DEAC409" w:rsidR="00F47F9D" w:rsidRPr="00F47F9D" w:rsidRDefault="00F47F9D" w:rsidP="00F47F9D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471D4A" w14:paraId="34BBF880" w14:textId="77777777" w:rsidTr="003F17DB">
        <w:trPr>
          <w:trHeight w:val="70"/>
        </w:trPr>
        <w:tc>
          <w:tcPr>
            <w:tcW w:w="5524" w:type="dxa"/>
          </w:tcPr>
          <w:p w14:paraId="6F051E44" w14:textId="77777777" w:rsidR="00471D4A" w:rsidRPr="00833728" w:rsidRDefault="00471D4A" w:rsidP="00471D4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Bateria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do notebooka</w:t>
            </w: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 HP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EliteBook</w:t>
            </w:r>
            <w:proofErr w:type="spellEnd"/>
          </w:p>
        </w:tc>
        <w:tc>
          <w:tcPr>
            <w:tcW w:w="4677" w:type="dxa"/>
          </w:tcPr>
          <w:p w14:paraId="326701C7" w14:textId="3D6C9A6C" w:rsidR="00471D4A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471D4A" w14:paraId="7B49AD89" w14:textId="77777777" w:rsidTr="003F17DB">
        <w:trPr>
          <w:trHeight w:val="70"/>
        </w:trPr>
        <w:tc>
          <w:tcPr>
            <w:tcW w:w="5524" w:type="dxa"/>
          </w:tcPr>
          <w:p w14:paraId="2A390BBC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Oryginalna bateria HP</w:t>
            </w:r>
          </w:p>
          <w:p w14:paraId="6983FED7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Kompatybilna z notebookami HP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EliteBook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840 G1, 840 G2, 850 G1, 850 G2</w:t>
            </w:r>
          </w:p>
        </w:tc>
        <w:tc>
          <w:tcPr>
            <w:tcW w:w="4677" w:type="dxa"/>
          </w:tcPr>
          <w:p w14:paraId="606A9766" w14:textId="77777777" w:rsidR="00F47F9D" w:rsidRDefault="00F47F9D" w:rsidP="00F47F9D">
            <w:pPr>
              <w:pStyle w:val="Akapitzlist"/>
              <w:numPr>
                <w:ilvl w:val="0"/>
                <w:numId w:val="87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07D46C41" w14:textId="0FC6CDD2" w:rsidR="00F47F9D" w:rsidRPr="00F47F9D" w:rsidRDefault="00F47F9D" w:rsidP="00F47F9D">
            <w:pPr>
              <w:pStyle w:val="Akapitzlist"/>
              <w:numPr>
                <w:ilvl w:val="0"/>
                <w:numId w:val="87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471D4A" w14:paraId="1F967645" w14:textId="77777777" w:rsidTr="003F17DB">
        <w:trPr>
          <w:trHeight w:val="70"/>
        </w:trPr>
        <w:tc>
          <w:tcPr>
            <w:tcW w:w="5524" w:type="dxa"/>
          </w:tcPr>
          <w:p w14:paraId="54935C40" w14:textId="77777777" w:rsidR="00471D4A" w:rsidRPr="00833728" w:rsidRDefault="00471D4A" w:rsidP="00471D4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Bateria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do notebooka</w:t>
            </w: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 Lenovo </w:t>
            </w:r>
          </w:p>
        </w:tc>
        <w:tc>
          <w:tcPr>
            <w:tcW w:w="4677" w:type="dxa"/>
          </w:tcPr>
          <w:p w14:paraId="3446EA47" w14:textId="22F0CD0C" w:rsidR="00471D4A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471D4A" w:rsidRPr="00833728" w14:paraId="7F04344E" w14:textId="77777777" w:rsidTr="003F17DB">
        <w:trPr>
          <w:trHeight w:val="910"/>
        </w:trPr>
        <w:tc>
          <w:tcPr>
            <w:tcW w:w="5524" w:type="dxa"/>
          </w:tcPr>
          <w:p w14:paraId="6A43EBB0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Oryginalna bateria Lenovo</w:t>
            </w:r>
          </w:p>
          <w:p w14:paraId="4AB5A8BC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Kompatybilna z notebookami Lenovo T450, T460</w:t>
            </w:r>
          </w:p>
          <w:p w14:paraId="3617206B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68+ (6-cell)</w:t>
            </w:r>
          </w:p>
        </w:tc>
        <w:tc>
          <w:tcPr>
            <w:tcW w:w="4677" w:type="dxa"/>
          </w:tcPr>
          <w:p w14:paraId="304386D5" w14:textId="77777777" w:rsidR="00471D4A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9986AAE" w14:textId="77777777" w:rsidR="00471D4A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7414BC2" w14:textId="77777777" w:rsidR="00471D4A" w:rsidRPr="00833728" w:rsidRDefault="00471D4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8B2EEF" w:rsidRPr="002D0874" w14:paraId="77674CE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448" w14:textId="0B6C9D72" w:rsidR="008B2EEF" w:rsidRPr="00833728" w:rsidRDefault="008B2EEF" w:rsidP="00471D4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Projektor </w:t>
            </w:r>
            <w:r w:rsidR="00471D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multimedialny </w:t>
            </w: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>mały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928" w14:textId="2681421D" w:rsidR="008B2EEF" w:rsidRPr="00726E61" w:rsidRDefault="000E166B" w:rsidP="003F17DB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8B2EEF" w:rsidRPr="002D0874" w14:paraId="5FDF7EEB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90BD" w14:textId="77777777" w:rsidR="008B2EEF" w:rsidRPr="00926C69" w:rsidRDefault="008B2EEF" w:rsidP="004C3206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sprzętu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LG,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Benq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Philips, Canon, NEC </w:t>
            </w:r>
          </w:p>
          <w:p w14:paraId="51037382" w14:textId="77777777" w:rsidR="008B2EEF" w:rsidRPr="00833728" w:rsidRDefault="008B2EEF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Waga: do 1,5 kg</w:t>
            </w:r>
          </w:p>
          <w:p w14:paraId="0C731BB2" w14:textId="77777777" w:rsidR="008B2EEF" w:rsidRPr="00833728" w:rsidRDefault="008B2EEF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Obsługiwana rozdzielczość: </w:t>
            </w:r>
            <w:proofErr w:type="spellStart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 (1920 x 1080 pikseli)</w:t>
            </w:r>
          </w:p>
          <w:p w14:paraId="36FA2A7F" w14:textId="77777777" w:rsidR="008B2EEF" w:rsidRPr="00833728" w:rsidRDefault="008B2EEF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Złącza: co najmniej 1x HDMI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D8A" w14:textId="77777777" w:rsidR="000E166B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56AEABCE" w14:textId="1883A24E" w:rsidR="000E166B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0CF64D40" w14:textId="64AE179E" w:rsidR="000E166B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363D11C5" w14:textId="527A94B0" w:rsidR="008B2EEF" w:rsidRPr="000E166B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8B2EEF" w:rsidRPr="002D0874" w14:paraId="234BD52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ABC" w14:textId="12946A4C" w:rsidR="008B2EEF" w:rsidRPr="00833728" w:rsidRDefault="008B2EEF" w:rsidP="00471D4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Projektor </w:t>
            </w:r>
            <w:r w:rsidR="00471D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multimedialny </w:t>
            </w: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>duży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E35" w14:textId="240F8334" w:rsidR="008B2EEF" w:rsidRPr="00726E61" w:rsidRDefault="000E166B" w:rsidP="003F17DB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8B2EEF" w:rsidRPr="002D0874" w14:paraId="018FDDE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930" w14:textId="77777777" w:rsidR="008B2EEF" w:rsidRPr="00926C69" w:rsidRDefault="008B2EEF" w:rsidP="004C3206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sprzętu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LG,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Benq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Philips, Canon, NEC </w:t>
            </w:r>
          </w:p>
          <w:p w14:paraId="39364621" w14:textId="77777777" w:rsidR="008B2EEF" w:rsidRPr="00833728" w:rsidRDefault="008B2EEF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Waga: do 2,5 kg</w:t>
            </w:r>
          </w:p>
          <w:p w14:paraId="722D2299" w14:textId="77777777" w:rsidR="008B2EEF" w:rsidRPr="00833728" w:rsidRDefault="008B2EEF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Obsługiwana rozdzielczość: </w:t>
            </w:r>
            <w:proofErr w:type="spellStart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 (1920 x 1080 pikseli)</w:t>
            </w:r>
          </w:p>
          <w:p w14:paraId="489533C7" w14:textId="77777777" w:rsidR="008B2EEF" w:rsidRPr="00833728" w:rsidRDefault="008B2EEF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Złącza: Co najmniej 1x HDMI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301" w14:textId="77777777" w:rsidR="000E166B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474D1EF7" w14:textId="77777777" w:rsidR="008B2EEF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7749BD79" w14:textId="77777777" w:rsidR="000E166B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1EF03E39" w14:textId="2460CDB3" w:rsidR="000E166B" w:rsidRPr="000E166B" w:rsidRDefault="000E166B" w:rsidP="004C3206">
            <w:pPr>
              <w:pStyle w:val="Akapitzlist"/>
              <w:numPr>
                <w:ilvl w:val="0"/>
                <w:numId w:val="7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</w:tbl>
    <w:p w14:paraId="613771A4" w14:textId="3470481B" w:rsidR="00471D4A" w:rsidRDefault="00471D4A" w:rsidP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D4A" w14:paraId="177670F1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F77DF" w14:textId="77777777" w:rsidR="00471D4A" w:rsidRPr="00B86120" w:rsidRDefault="00471D4A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120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Kamera Internetowa</w:t>
            </w:r>
          </w:p>
        </w:tc>
      </w:tr>
      <w:tr w:rsidR="00471D4A" w14:paraId="26BBFB3F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7999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C90CC" w14:textId="77777777" w:rsidR="00471D4A" w:rsidRDefault="00471D4A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67BBB281" w14:textId="6AC8DF78" w:rsidR="00471D4A" w:rsidRDefault="00471D4A" w:rsidP="00ED673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ED673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55ED8497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6772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r w:rsidRPr="00B8612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Microsoft, </w:t>
            </w:r>
            <w:proofErr w:type="spellStart"/>
            <w:r w:rsidRPr="00B86120">
              <w:rPr>
                <w:rFonts w:asciiTheme="minorHAns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B86120">
              <w:rPr>
                <w:rFonts w:asciiTheme="minorHAnsi" w:hAnsiTheme="minorHAnsi" w:cs="Arial"/>
                <w:sz w:val="20"/>
                <w:szCs w:val="20"/>
                <w:lang w:eastAsia="en-US"/>
              </w:rPr>
              <w:t>, Creative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45CC" w14:textId="729FBF7A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71D4A" w14:paraId="3E1F790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7AC3" w14:textId="77777777" w:rsidR="00471D4A" w:rsidRDefault="00471D4A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Min. rozdzielczość trybu video - 1280 x 720 piksele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F85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E0D3BBC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E5B9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– min.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E6D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E8917E6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507E" w14:textId="77777777" w:rsidR="00471D4A" w:rsidRDefault="00471D4A" w:rsidP="003F17DB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Mikrofon wbudowany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0A0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E1A074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8A14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B98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09B6075D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04B5" w14:textId="77777777" w:rsidR="00471D4A" w:rsidRDefault="00471D4A" w:rsidP="003F17DB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Zasilanie - zasilanie z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127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6FFC488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75F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Mocowanie - uniwersalne, monitorowe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DE9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762AF1A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841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Regulacje kamerki –góra/dół, lewo/prawo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273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7080AF0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E94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- Windows 7, Windows 8, Windows 8.1, Windows 10, Mac OS X, 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10D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C8D3107" w14:textId="16E41D4F" w:rsidR="00471D4A" w:rsidRDefault="00471D4A" w:rsidP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D4A" w14:paraId="09BB813E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ECA15" w14:textId="77777777" w:rsidR="00471D4A" w:rsidRPr="00B86120" w:rsidRDefault="00471D4A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44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120">
              <w:rPr>
                <w:rFonts w:asciiTheme="minorHAnsi" w:hAnsiTheme="minorHAnsi" w:cs="Arial"/>
                <w:b/>
                <w:sz w:val="20"/>
                <w:szCs w:val="20"/>
              </w:rPr>
              <w:t>Słuchawki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z mikrofonem</w:t>
            </w:r>
          </w:p>
        </w:tc>
      </w:tr>
      <w:tr w:rsidR="00471D4A" w14:paraId="1F3CEE11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9D381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13ED9C" w14:textId="77777777" w:rsidR="00471D4A" w:rsidRDefault="00471D4A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58F22F5" w14:textId="37320072" w:rsidR="00471D4A" w:rsidRDefault="00471D4A" w:rsidP="00ED673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ED673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47B00A8A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CC93" w14:textId="2F79DC28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Sennheiser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Microsoft,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Jabra</w:t>
            </w:r>
            <w:proofErr w:type="spellEnd"/>
            <w:r w:rsidR="00926C6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proofErr w:type="spellStart"/>
              <w:r w:rsidR="00926C69" w:rsidRPr="00926C69">
                <w:rPr>
                  <w:rStyle w:val="Hipercze"/>
                  <w:rFonts w:asciiTheme="minorHAnsi" w:hAnsiTheme="minorHAnsi" w:cstheme="minorHAnsi"/>
                  <w:bCs/>
                  <w:iCs/>
                  <w:color w:val="auto"/>
                  <w:sz w:val="20"/>
                  <w:szCs w:val="20"/>
                </w:rPr>
                <w:t>Plantronic</w:t>
              </w:r>
            </w:hyperlink>
            <w:r w:rsidR="00926C69" w:rsidRPr="00926C6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926C69" w:rsidRPr="00926C6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926C69" w:rsidRPr="00926C69">
              <w:rPr>
                <w:rFonts w:asciiTheme="minorHAnsi" w:hAnsiTheme="minorHAnsi" w:cstheme="minorHAnsi"/>
                <w:sz w:val="20"/>
                <w:szCs w:val="20"/>
              </w:rPr>
              <w:t>Poly</w:t>
            </w:r>
            <w:proofErr w:type="spellEnd"/>
            <w:r w:rsidR="00926C69" w:rsidRPr="00926C6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31C4" w14:textId="4FA9A548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71D4A" w14:paraId="0649BDFC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1DE9" w14:textId="77777777" w:rsidR="00471D4A" w:rsidRPr="00BD30BC" w:rsidRDefault="00471D4A" w:rsidP="003F17DB">
            <w:pPr>
              <w:tabs>
                <w:tab w:val="left" w:pos="154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Konstrukcja słuchawek – na głowę, nauszne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BF4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71809896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24D1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Stereo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F93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7E4BCA5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98B1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Pasmo przenoszenia słuchawek – 20 - 42 ~ 17000 - 20000Hz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537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0C09BB8A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F296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Wbudowany mikrofon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CDE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6B42EAF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D45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Pasmo przenoszenia mikrofonu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  <w:t xml:space="preserve"> - 100 - 90 ~ 1500- 18000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Hz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C7E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7DB1608F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0CA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Czułość mikrofonu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  <w:t>&lt;-40dB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976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950074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83D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Impedancja mikrofonu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  <w:t>&lt; 2.2k Ohm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5C7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00EC42F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5E3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Łączność – przewodowa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269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1D966F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0F9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Złącze – min.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F9D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702E0B5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BF7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Długość kabla - min. 1,5 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DF5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34D2D80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C24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Regulacja głośności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97E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CD6698B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278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Mikrofon On/Off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657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66CDDE9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458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E8E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1F3176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A50" w14:textId="77777777" w:rsidR="00471D4A" w:rsidRPr="00BD30BC" w:rsidRDefault="00471D4A" w:rsidP="003F17D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AA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35D505B6" w14:textId="77777777" w:rsidR="00471D4A" w:rsidRPr="00A65E0E" w:rsidRDefault="00471D4A" w:rsidP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18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D4A" w:rsidRPr="00A65E0E" w14:paraId="2E11FE0D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8DB4D" w14:textId="3D9ABC64" w:rsidR="00471D4A" w:rsidRPr="00A65E0E" w:rsidRDefault="00B74282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Dysk</w:t>
            </w:r>
            <w:r w:rsidR="00471D4A" w:rsidRPr="00A65E0E">
              <w:rPr>
                <w:rFonts w:asciiTheme="minorHAnsi" w:hAnsiTheme="minorHAnsi" w:cs="Arial"/>
                <w:b/>
                <w:sz w:val="20"/>
              </w:rPr>
              <w:t xml:space="preserve"> z</w:t>
            </w:r>
            <w:r>
              <w:rPr>
                <w:rFonts w:asciiTheme="minorHAnsi" w:hAnsiTheme="minorHAnsi" w:cs="Arial"/>
                <w:b/>
                <w:sz w:val="20"/>
              </w:rPr>
              <w:t>ewnętrzny</w:t>
            </w:r>
            <w:r w:rsidR="00471D4A" w:rsidRPr="00A65E0E">
              <w:rPr>
                <w:rFonts w:asciiTheme="minorHAnsi" w:hAnsiTheme="minorHAnsi" w:cs="Arial"/>
                <w:b/>
                <w:sz w:val="20"/>
              </w:rPr>
              <w:t xml:space="preserve"> 1TB </w:t>
            </w:r>
          </w:p>
        </w:tc>
      </w:tr>
      <w:tr w:rsidR="00471D4A" w14:paraId="19EB82DE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13D7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1CDCA" w14:textId="77777777" w:rsidR="00471D4A" w:rsidRDefault="00471D4A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2607815" w14:textId="1447E704" w:rsidR="00471D4A" w:rsidRDefault="00471D4A" w:rsidP="00ED673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ED673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530AC955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2BD4" w14:textId="77777777" w:rsidR="00471D4A" w:rsidRPr="00926C6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Sprzęt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producentów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: Samsung, SanDisk, Seagate, Western Digital, Toshiba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22A" w14:textId="0BC37E23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71D4A" w14:paraId="3F8C88E5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4EF" w14:textId="77777777" w:rsidR="00471D4A" w:rsidRDefault="00471D4A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Format dysku:  2,5''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39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7D4B63D6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8F23" w14:textId="77777777" w:rsidR="00471D4A" w:rsidRDefault="00471D4A" w:rsidP="003F17DB">
            <w:pPr>
              <w:tabs>
                <w:tab w:val="left" w:pos="343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1 TB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24E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9845C4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1036" w14:textId="77777777" w:rsidR="00471D4A" w:rsidRDefault="00471D4A" w:rsidP="003F17DB">
            <w:pPr>
              <w:tabs>
                <w:tab w:val="left" w:pos="171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: min. USB 3.0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10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E4B4EF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DBFE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>Interfejs dysku kompatybilność :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511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7E61F4E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56DD" w14:textId="77777777" w:rsidR="00471D4A" w:rsidRDefault="00471D4A" w:rsidP="003F17DB">
            <w:pPr>
              <w:tabs>
                <w:tab w:val="left" w:pos="3420"/>
              </w:tabs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Zasilanie: zasilanie z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3CC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481B44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D976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3D0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B4ED052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6BB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Minimalna Prędkość obrotowa: 5400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3F4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7FCFC92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AF9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Preferowana Prędkość obrotowa: 7200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C7D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D1219E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99D" w14:textId="77777777" w:rsidR="00471D4A" w:rsidRPr="000D38C9" w:rsidRDefault="00471D4A" w:rsidP="003F17DB">
            <w:pPr>
              <w:tabs>
                <w:tab w:val="left" w:pos="132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E4D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2A77F21B" w14:textId="77777777" w:rsidR="00471D4A" w:rsidRDefault="00471D4A" w:rsidP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D4A" w14:paraId="656E8CDD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FCB13" w14:textId="2F657E8D" w:rsidR="00471D4A" w:rsidRPr="00B86120" w:rsidRDefault="00B74282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Dysk</w:t>
            </w:r>
            <w:r w:rsidR="00471D4A" w:rsidRPr="00A65E0E">
              <w:rPr>
                <w:rFonts w:asciiTheme="minorHAnsi" w:hAnsiTheme="minorHAnsi" w:cs="Arial"/>
                <w:b/>
                <w:sz w:val="20"/>
              </w:rPr>
              <w:t xml:space="preserve"> z</w:t>
            </w:r>
            <w:r>
              <w:rPr>
                <w:rFonts w:asciiTheme="minorHAnsi" w:hAnsiTheme="minorHAnsi" w:cs="Arial"/>
                <w:b/>
                <w:sz w:val="20"/>
              </w:rPr>
              <w:t>ewnętrzny</w:t>
            </w:r>
            <w:r w:rsidR="00471D4A" w:rsidRPr="00A65E0E">
              <w:rPr>
                <w:rFonts w:asciiTheme="minorHAnsi" w:hAnsiTheme="minorHAnsi" w:cs="Arial"/>
                <w:b/>
                <w:sz w:val="20"/>
              </w:rPr>
              <w:t xml:space="preserve"> 2TB</w:t>
            </w:r>
          </w:p>
        </w:tc>
      </w:tr>
      <w:tr w:rsidR="00471D4A" w14:paraId="25732865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EE8E1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8DD7A" w14:textId="77777777" w:rsidR="00471D4A" w:rsidRDefault="00471D4A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6BB54DB6" w14:textId="25763083" w:rsidR="00471D4A" w:rsidRDefault="00471D4A" w:rsidP="00ED673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ED673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208A140C" w14:textId="77777777" w:rsidTr="003F17DB">
        <w:trPr>
          <w:trHeight w:val="267"/>
        </w:trPr>
        <w:tc>
          <w:tcPr>
            <w:tcW w:w="5524" w:type="dxa"/>
            <w:hideMark/>
          </w:tcPr>
          <w:p w14:paraId="4DE1661C" w14:textId="77777777" w:rsidR="00471D4A" w:rsidRPr="00926C6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Sprzęt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producentów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: Samsung, SanDisk, Seagate, Western Digital, Toshiba</w:t>
            </w:r>
          </w:p>
        </w:tc>
        <w:tc>
          <w:tcPr>
            <w:tcW w:w="4677" w:type="dxa"/>
            <w:hideMark/>
          </w:tcPr>
          <w:p w14:paraId="5B171B95" w14:textId="64D97D8A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71D4A" w14:paraId="5EB96AF8" w14:textId="77777777" w:rsidTr="003F17DB">
        <w:trPr>
          <w:trHeight w:val="70"/>
        </w:trPr>
        <w:tc>
          <w:tcPr>
            <w:tcW w:w="5524" w:type="dxa"/>
            <w:hideMark/>
          </w:tcPr>
          <w:p w14:paraId="6C2FDFEE" w14:textId="77777777" w:rsidR="00471D4A" w:rsidRDefault="00471D4A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Format dysku:  2,5''</w:t>
            </w:r>
          </w:p>
        </w:tc>
        <w:tc>
          <w:tcPr>
            <w:tcW w:w="4677" w:type="dxa"/>
          </w:tcPr>
          <w:p w14:paraId="03AEA9EC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BF1BC3E" w14:textId="77777777" w:rsidTr="003F17DB">
        <w:trPr>
          <w:trHeight w:val="70"/>
        </w:trPr>
        <w:tc>
          <w:tcPr>
            <w:tcW w:w="5524" w:type="dxa"/>
            <w:hideMark/>
          </w:tcPr>
          <w:p w14:paraId="0A499AB1" w14:textId="77777777" w:rsidR="00471D4A" w:rsidRDefault="00471D4A" w:rsidP="003F17DB">
            <w:pPr>
              <w:tabs>
                <w:tab w:val="left" w:pos="343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2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TB</w:t>
            </w:r>
          </w:p>
        </w:tc>
        <w:tc>
          <w:tcPr>
            <w:tcW w:w="4677" w:type="dxa"/>
          </w:tcPr>
          <w:p w14:paraId="44C02FAC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6FE0DC59" w14:textId="77777777" w:rsidTr="003F17DB">
        <w:trPr>
          <w:trHeight w:val="70"/>
        </w:trPr>
        <w:tc>
          <w:tcPr>
            <w:tcW w:w="5524" w:type="dxa"/>
            <w:hideMark/>
          </w:tcPr>
          <w:p w14:paraId="23CF5970" w14:textId="77777777" w:rsidR="00471D4A" w:rsidRDefault="00471D4A" w:rsidP="003F17DB">
            <w:pPr>
              <w:tabs>
                <w:tab w:val="left" w:pos="171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: min. USB 3.0</w:t>
            </w:r>
          </w:p>
        </w:tc>
        <w:tc>
          <w:tcPr>
            <w:tcW w:w="4677" w:type="dxa"/>
          </w:tcPr>
          <w:p w14:paraId="64A6D907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CEB0D79" w14:textId="77777777" w:rsidTr="003F17DB">
        <w:trPr>
          <w:trHeight w:val="70"/>
        </w:trPr>
        <w:tc>
          <w:tcPr>
            <w:tcW w:w="5524" w:type="dxa"/>
            <w:hideMark/>
          </w:tcPr>
          <w:p w14:paraId="2072375F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</w:tcPr>
          <w:p w14:paraId="58C306DC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3BDAE784" w14:textId="77777777" w:rsidTr="003F17DB">
        <w:trPr>
          <w:trHeight w:val="70"/>
        </w:trPr>
        <w:tc>
          <w:tcPr>
            <w:tcW w:w="5524" w:type="dxa"/>
            <w:hideMark/>
          </w:tcPr>
          <w:p w14:paraId="7070B5D8" w14:textId="77777777" w:rsidR="00471D4A" w:rsidRDefault="00471D4A" w:rsidP="003F17DB">
            <w:pPr>
              <w:tabs>
                <w:tab w:val="left" w:pos="3420"/>
              </w:tabs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Zasilanie: zasilanie z USB</w:t>
            </w:r>
          </w:p>
        </w:tc>
        <w:tc>
          <w:tcPr>
            <w:tcW w:w="4677" w:type="dxa"/>
          </w:tcPr>
          <w:p w14:paraId="2EFD05F9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EB8CE8D" w14:textId="77777777" w:rsidTr="003F17DB">
        <w:trPr>
          <w:trHeight w:val="70"/>
        </w:trPr>
        <w:tc>
          <w:tcPr>
            <w:tcW w:w="5524" w:type="dxa"/>
            <w:hideMark/>
          </w:tcPr>
          <w:p w14:paraId="57F0866C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- Tak</w:t>
            </w:r>
          </w:p>
        </w:tc>
        <w:tc>
          <w:tcPr>
            <w:tcW w:w="4677" w:type="dxa"/>
          </w:tcPr>
          <w:p w14:paraId="4161C469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1792A0B" w14:textId="77777777" w:rsidTr="003F17DB">
        <w:trPr>
          <w:trHeight w:val="70"/>
        </w:trPr>
        <w:tc>
          <w:tcPr>
            <w:tcW w:w="5524" w:type="dxa"/>
          </w:tcPr>
          <w:p w14:paraId="72D8F254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Minimalna Prędkość obrotowa: 5400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</w:tcPr>
          <w:p w14:paraId="07D56B11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A71EBAF" w14:textId="77777777" w:rsidTr="003F17DB">
        <w:trPr>
          <w:trHeight w:val="70"/>
        </w:trPr>
        <w:tc>
          <w:tcPr>
            <w:tcW w:w="5524" w:type="dxa"/>
          </w:tcPr>
          <w:p w14:paraId="404EAAAF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Preferowana Prędkość obrotowa: 7200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</w:tcPr>
          <w:p w14:paraId="24F6C861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6EA3CE2E" w14:textId="77777777" w:rsidTr="003F17DB">
        <w:trPr>
          <w:trHeight w:val="70"/>
        </w:trPr>
        <w:tc>
          <w:tcPr>
            <w:tcW w:w="5524" w:type="dxa"/>
          </w:tcPr>
          <w:p w14:paraId="6F6B661F" w14:textId="77777777" w:rsidR="00471D4A" w:rsidRPr="000D38C9" w:rsidRDefault="00471D4A" w:rsidP="003F17DB">
            <w:pPr>
              <w:tabs>
                <w:tab w:val="left" w:pos="132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</w:tcPr>
          <w:p w14:paraId="0639B365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03F18C50" w14:textId="36FC7514" w:rsidR="00471D4A" w:rsidRDefault="00471D4A" w:rsidP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D4A" w14:paraId="009240E9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09C1F" w14:textId="77777777" w:rsidR="00471D4A" w:rsidRPr="00B86120" w:rsidRDefault="00471D4A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3CBB">
              <w:rPr>
                <w:rFonts w:asciiTheme="minorHAnsi" w:hAnsiTheme="minorHAnsi" w:cs="Arial"/>
                <w:b/>
                <w:sz w:val="20"/>
                <w:szCs w:val="20"/>
              </w:rPr>
              <w:t>Pendrive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32 GB</w:t>
            </w:r>
          </w:p>
        </w:tc>
      </w:tr>
      <w:tr w:rsidR="00471D4A" w14:paraId="51CED37B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0D07D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DAF479" w14:textId="77777777" w:rsidR="00471D4A" w:rsidRDefault="00471D4A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8E1999D" w14:textId="422FE3F0" w:rsidR="00471D4A" w:rsidRDefault="00471D4A" w:rsidP="00ED673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ED673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5D1B3BE7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F69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SanDisk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Kingston,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Patriot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Corsair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DEE" w14:textId="404F6A4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71D4A" w14:paraId="4E40EE1D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0447" w14:textId="77777777" w:rsidR="00471D4A" w:rsidRDefault="00471D4A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: min. USB 3.0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F32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81807BE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BD48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876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DB040C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E0C" w14:textId="77777777" w:rsidR="00471D4A" w:rsidRDefault="00471D4A" w:rsidP="003F17DB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 32GB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D06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3FF1A65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E4B8" w14:textId="77777777" w:rsidR="00471D4A" w:rsidRDefault="00471D4A" w:rsidP="003F17DB">
            <w:pPr>
              <w:tabs>
                <w:tab w:val="left" w:pos="205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zapisu : bez ograniczeń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2D3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32997C8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6458" w14:textId="77777777" w:rsidR="00471D4A" w:rsidRDefault="00471D4A" w:rsidP="003F17DB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Min. prędkość zapisu : </w:t>
            </w: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ab/>
              <w:t>120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AA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04DE9DA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08AE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odczytu : bez ograniczeń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98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2A4F37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E85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Min. prędkość odczytu :190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905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756531DB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C6D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FC9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46369578" w14:textId="77777777" w:rsidR="00471D4A" w:rsidRDefault="00471D4A" w:rsidP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D4A" w14:paraId="2251C069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1100A0" w14:textId="77777777" w:rsidR="00471D4A" w:rsidRPr="00B86120" w:rsidRDefault="00471D4A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3CBB">
              <w:rPr>
                <w:rFonts w:asciiTheme="minorHAnsi" w:hAnsiTheme="minorHAnsi" w:cs="Arial"/>
                <w:b/>
                <w:sz w:val="20"/>
                <w:szCs w:val="20"/>
              </w:rPr>
              <w:t>Pendrive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64 GB</w:t>
            </w:r>
          </w:p>
        </w:tc>
      </w:tr>
      <w:tr w:rsidR="00471D4A" w14:paraId="71CF290A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F3E28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105F58" w14:textId="77777777" w:rsidR="00471D4A" w:rsidRDefault="00471D4A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B269280" w14:textId="42483991" w:rsidR="00471D4A" w:rsidRDefault="00471D4A" w:rsidP="00ED673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ED673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6E975C9B" w14:textId="77777777" w:rsidTr="003F17DB">
        <w:trPr>
          <w:trHeight w:val="267"/>
        </w:trPr>
        <w:tc>
          <w:tcPr>
            <w:tcW w:w="5524" w:type="dxa"/>
            <w:hideMark/>
          </w:tcPr>
          <w:p w14:paraId="33665E18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SanDisk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Kingston,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Patriot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Corsair</w:t>
            </w:r>
            <w:proofErr w:type="spellEnd"/>
          </w:p>
        </w:tc>
        <w:tc>
          <w:tcPr>
            <w:tcW w:w="4677" w:type="dxa"/>
            <w:hideMark/>
          </w:tcPr>
          <w:p w14:paraId="79348320" w14:textId="30F22C40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71D4A" w14:paraId="1758A8C9" w14:textId="77777777" w:rsidTr="003F17DB">
        <w:trPr>
          <w:trHeight w:val="70"/>
        </w:trPr>
        <w:tc>
          <w:tcPr>
            <w:tcW w:w="5524" w:type="dxa"/>
            <w:hideMark/>
          </w:tcPr>
          <w:p w14:paraId="3FC89B6C" w14:textId="77777777" w:rsidR="00471D4A" w:rsidRDefault="00471D4A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: min. USB 3.0</w:t>
            </w:r>
          </w:p>
        </w:tc>
        <w:tc>
          <w:tcPr>
            <w:tcW w:w="4677" w:type="dxa"/>
          </w:tcPr>
          <w:p w14:paraId="0DFF547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FF2797F" w14:textId="77777777" w:rsidTr="003F17DB">
        <w:trPr>
          <w:trHeight w:val="70"/>
        </w:trPr>
        <w:tc>
          <w:tcPr>
            <w:tcW w:w="5524" w:type="dxa"/>
            <w:hideMark/>
          </w:tcPr>
          <w:p w14:paraId="3F4FE00A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</w:tcPr>
          <w:p w14:paraId="7652C23C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3BE641B2" w14:textId="77777777" w:rsidTr="003F17DB">
        <w:trPr>
          <w:trHeight w:val="70"/>
        </w:trPr>
        <w:tc>
          <w:tcPr>
            <w:tcW w:w="5524" w:type="dxa"/>
            <w:hideMark/>
          </w:tcPr>
          <w:p w14:paraId="742BE728" w14:textId="77777777" w:rsidR="00471D4A" w:rsidRDefault="00471D4A" w:rsidP="003F17DB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64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</w:p>
        </w:tc>
        <w:tc>
          <w:tcPr>
            <w:tcW w:w="4677" w:type="dxa"/>
          </w:tcPr>
          <w:p w14:paraId="534FEA8F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09EA6A5" w14:textId="77777777" w:rsidTr="003F17DB">
        <w:trPr>
          <w:trHeight w:val="70"/>
        </w:trPr>
        <w:tc>
          <w:tcPr>
            <w:tcW w:w="5524" w:type="dxa"/>
            <w:hideMark/>
          </w:tcPr>
          <w:p w14:paraId="0B732A06" w14:textId="77777777" w:rsidR="00471D4A" w:rsidRDefault="00471D4A" w:rsidP="003F17DB">
            <w:pPr>
              <w:tabs>
                <w:tab w:val="left" w:pos="205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zapisu : bez ograniczeń MB/s</w:t>
            </w:r>
          </w:p>
        </w:tc>
        <w:tc>
          <w:tcPr>
            <w:tcW w:w="4677" w:type="dxa"/>
          </w:tcPr>
          <w:p w14:paraId="5C1FF248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02754C72" w14:textId="77777777" w:rsidTr="003F17DB">
        <w:trPr>
          <w:trHeight w:val="70"/>
        </w:trPr>
        <w:tc>
          <w:tcPr>
            <w:tcW w:w="5524" w:type="dxa"/>
            <w:hideMark/>
          </w:tcPr>
          <w:p w14:paraId="716BF6C2" w14:textId="77777777" w:rsidR="00471D4A" w:rsidRDefault="00471D4A" w:rsidP="003F17DB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Min. prędkość zapisu : </w:t>
            </w: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ab/>
              <w:t>120 MB/s</w:t>
            </w:r>
          </w:p>
        </w:tc>
        <w:tc>
          <w:tcPr>
            <w:tcW w:w="4677" w:type="dxa"/>
          </w:tcPr>
          <w:p w14:paraId="55E6631E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0C6CC060" w14:textId="77777777" w:rsidTr="003F17DB">
        <w:trPr>
          <w:trHeight w:val="70"/>
        </w:trPr>
        <w:tc>
          <w:tcPr>
            <w:tcW w:w="5524" w:type="dxa"/>
            <w:hideMark/>
          </w:tcPr>
          <w:p w14:paraId="69025D05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odczytu : bez ograniczeń MB/s</w:t>
            </w:r>
          </w:p>
        </w:tc>
        <w:tc>
          <w:tcPr>
            <w:tcW w:w="4677" w:type="dxa"/>
          </w:tcPr>
          <w:p w14:paraId="1AB77E16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0358929" w14:textId="77777777" w:rsidTr="003F17DB">
        <w:trPr>
          <w:trHeight w:val="70"/>
        </w:trPr>
        <w:tc>
          <w:tcPr>
            <w:tcW w:w="5524" w:type="dxa"/>
          </w:tcPr>
          <w:p w14:paraId="431CE70F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>Min. prędkość odczytu :190 MB/s</w:t>
            </w:r>
          </w:p>
        </w:tc>
        <w:tc>
          <w:tcPr>
            <w:tcW w:w="4677" w:type="dxa"/>
          </w:tcPr>
          <w:p w14:paraId="46D90F87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48B8C69C" w14:textId="77777777" w:rsidTr="003F17DB">
        <w:trPr>
          <w:trHeight w:val="70"/>
        </w:trPr>
        <w:tc>
          <w:tcPr>
            <w:tcW w:w="5524" w:type="dxa"/>
          </w:tcPr>
          <w:p w14:paraId="70DB9892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</w:tcPr>
          <w:p w14:paraId="33791F76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73A83938" w14:textId="77777777" w:rsidR="00471D4A" w:rsidRDefault="00471D4A" w:rsidP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D4A" w14:paraId="22D8506D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A7FE6D" w14:textId="77777777" w:rsidR="00471D4A" w:rsidRPr="00B86120" w:rsidRDefault="00471D4A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44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Pendrive 128 GB</w:t>
            </w:r>
          </w:p>
        </w:tc>
      </w:tr>
      <w:tr w:rsidR="00471D4A" w14:paraId="45ECA6DB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21B3F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C1BD4" w14:textId="77777777" w:rsidR="00471D4A" w:rsidRDefault="00471D4A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E34429F" w14:textId="67D53F2C" w:rsidR="00471D4A" w:rsidRDefault="00471D4A" w:rsidP="004434B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4434B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471D4A" w14:paraId="1020AC04" w14:textId="77777777" w:rsidTr="003F17DB">
        <w:trPr>
          <w:trHeight w:val="267"/>
        </w:trPr>
        <w:tc>
          <w:tcPr>
            <w:tcW w:w="5524" w:type="dxa"/>
            <w:hideMark/>
          </w:tcPr>
          <w:p w14:paraId="22C9E8EA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SanDisk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Kingston,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Patriot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Corsair</w:t>
            </w:r>
            <w:proofErr w:type="spellEnd"/>
          </w:p>
        </w:tc>
        <w:tc>
          <w:tcPr>
            <w:tcW w:w="4677" w:type="dxa"/>
            <w:hideMark/>
          </w:tcPr>
          <w:p w14:paraId="36F92C2E" w14:textId="23AC2DD1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71D4A" w14:paraId="16F14105" w14:textId="77777777" w:rsidTr="003F17DB">
        <w:trPr>
          <w:trHeight w:val="70"/>
        </w:trPr>
        <w:tc>
          <w:tcPr>
            <w:tcW w:w="5524" w:type="dxa"/>
            <w:hideMark/>
          </w:tcPr>
          <w:p w14:paraId="5073DDFC" w14:textId="77777777" w:rsidR="00471D4A" w:rsidRDefault="00471D4A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: min. USB 3.0</w:t>
            </w:r>
          </w:p>
        </w:tc>
        <w:tc>
          <w:tcPr>
            <w:tcW w:w="4677" w:type="dxa"/>
          </w:tcPr>
          <w:p w14:paraId="0817DFCC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81F320D" w14:textId="77777777" w:rsidTr="003F17DB">
        <w:trPr>
          <w:trHeight w:val="70"/>
        </w:trPr>
        <w:tc>
          <w:tcPr>
            <w:tcW w:w="5524" w:type="dxa"/>
            <w:hideMark/>
          </w:tcPr>
          <w:p w14:paraId="4058213A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</w:tcPr>
          <w:p w14:paraId="0FFF81B2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231B2F4C" w14:textId="77777777" w:rsidTr="003F17DB">
        <w:trPr>
          <w:trHeight w:val="70"/>
        </w:trPr>
        <w:tc>
          <w:tcPr>
            <w:tcW w:w="5524" w:type="dxa"/>
            <w:hideMark/>
          </w:tcPr>
          <w:p w14:paraId="3FCFF2E4" w14:textId="77777777" w:rsidR="00471D4A" w:rsidRDefault="00471D4A" w:rsidP="003F17DB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Pojemność :  128 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</w:p>
        </w:tc>
        <w:tc>
          <w:tcPr>
            <w:tcW w:w="4677" w:type="dxa"/>
          </w:tcPr>
          <w:p w14:paraId="27A5EA53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744229E6" w14:textId="77777777" w:rsidTr="003F17DB">
        <w:trPr>
          <w:trHeight w:val="70"/>
        </w:trPr>
        <w:tc>
          <w:tcPr>
            <w:tcW w:w="5524" w:type="dxa"/>
            <w:hideMark/>
          </w:tcPr>
          <w:p w14:paraId="64F2327A" w14:textId="77777777" w:rsidR="00471D4A" w:rsidRDefault="00471D4A" w:rsidP="003F17DB">
            <w:pPr>
              <w:tabs>
                <w:tab w:val="left" w:pos="205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zapisu : bez ograniczeń MB/s</w:t>
            </w:r>
          </w:p>
        </w:tc>
        <w:tc>
          <w:tcPr>
            <w:tcW w:w="4677" w:type="dxa"/>
          </w:tcPr>
          <w:p w14:paraId="3A87512E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062658E6" w14:textId="77777777" w:rsidTr="003F17DB">
        <w:trPr>
          <w:trHeight w:val="70"/>
        </w:trPr>
        <w:tc>
          <w:tcPr>
            <w:tcW w:w="5524" w:type="dxa"/>
            <w:hideMark/>
          </w:tcPr>
          <w:p w14:paraId="294E54BE" w14:textId="77777777" w:rsidR="00471D4A" w:rsidRDefault="00471D4A" w:rsidP="003F17DB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Min. prędkość zapisu : </w:t>
            </w: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ab/>
              <w:t>120 MB/s</w:t>
            </w:r>
          </w:p>
        </w:tc>
        <w:tc>
          <w:tcPr>
            <w:tcW w:w="4677" w:type="dxa"/>
          </w:tcPr>
          <w:p w14:paraId="3D15BDFD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3224559E" w14:textId="77777777" w:rsidTr="003F17DB">
        <w:trPr>
          <w:trHeight w:val="70"/>
        </w:trPr>
        <w:tc>
          <w:tcPr>
            <w:tcW w:w="5524" w:type="dxa"/>
            <w:hideMark/>
          </w:tcPr>
          <w:p w14:paraId="082D15B2" w14:textId="77777777" w:rsidR="00471D4A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odczytu : bez ograniczeń MB/s</w:t>
            </w:r>
          </w:p>
        </w:tc>
        <w:tc>
          <w:tcPr>
            <w:tcW w:w="4677" w:type="dxa"/>
          </w:tcPr>
          <w:p w14:paraId="44A61299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1534BE11" w14:textId="77777777" w:rsidTr="003F17DB">
        <w:trPr>
          <w:trHeight w:val="70"/>
        </w:trPr>
        <w:tc>
          <w:tcPr>
            <w:tcW w:w="5524" w:type="dxa"/>
          </w:tcPr>
          <w:p w14:paraId="36F566AA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Min. prędkość odczytu :190 MB/s</w:t>
            </w:r>
          </w:p>
        </w:tc>
        <w:tc>
          <w:tcPr>
            <w:tcW w:w="4677" w:type="dxa"/>
          </w:tcPr>
          <w:p w14:paraId="7F70608B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71D4A" w14:paraId="5D2CC471" w14:textId="77777777" w:rsidTr="003F17DB">
        <w:trPr>
          <w:trHeight w:val="70"/>
        </w:trPr>
        <w:tc>
          <w:tcPr>
            <w:tcW w:w="5524" w:type="dxa"/>
          </w:tcPr>
          <w:p w14:paraId="236C5889" w14:textId="77777777" w:rsidR="00471D4A" w:rsidRPr="000D38C9" w:rsidRDefault="00471D4A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</w:tcPr>
          <w:p w14:paraId="0E8D48C1" w14:textId="77777777" w:rsidR="00471D4A" w:rsidRDefault="00471D4A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2B9C3EFE" w14:textId="4CB95A4B" w:rsidR="00471D4A" w:rsidRDefault="00471D4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B74282" w14:paraId="4079879B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61613" w14:textId="563A0EE9" w:rsidR="00B74282" w:rsidRPr="00B86120" w:rsidRDefault="00B74282" w:rsidP="003F17DB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3CBB">
              <w:rPr>
                <w:rFonts w:asciiTheme="minorHAnsi" w:hAnsiTheme="minorHAnsi" w:cs="Arial"/>
                <w:b/>
                <w:sz w:val="20"/>
                <w:szCs w:val="20"/>
              </w:rPr>
              <w:t>Nagrywarka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zewnętrzna USB</w:t>
            </w:r>
          </w:p>
        </w:tc>
      </w:tr>
      <w:tr w:rsidR="00B74282" w14:paraId="499C2E3C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421B3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D8214" w14:textId="77777777" w:rsidR="00B74282" w:rsidRDefault="00B74282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2C941FFE" w14:textId="7AE57078" w:rsidR="00B74282" w:rsidRDefault="00B74282" w:rsidP="004434B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4434B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B74282" w14:paraId="05D87836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A145" w14:textId="77777777" w:rsidR="00B74282" w:rsidRPr="00BB3CBB" w:rsidRDefault="00B74282" w:rsidP="003F17DB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LiteOn</w:t>
            </w:r>
            <w:proofErr w:type="spellEnd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Asus</w:t>
            </w:r>
            <w:proofErr w:type="spellEnd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LG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9601" w14:textId="03EBEC2C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B74282" w14:paraId="03034266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6CE8" w14:textId="77777777" w:rsidR="00B74282" w:rsidRPr="00BB3CBB" w:rsidRDefault="00B74282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Typ napędu : DVD+/-RW </w:t>
            </w:r>
            <w:proofErr w:type="spellStart"/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slim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072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2F09A5F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5A2" w14:textId="77777777" w:rsidR="00B74282" w:rsidRPr="00BB3CBB" w:rsidRDefault="00B74282" w:rsidP="003F17DB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Zapis DVD+/-R min: 6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2A2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7AD31C48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021F" w14:textId="77777777" w:rsidR="00B74282" w:rsidRPr="00BB3CBB" w:rsidRDefault="00B74282" w:rsidP="003F17DB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Zapis DVD+/-RW min: 6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FBD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0E4E39CE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FF5" w14:textId="77777777" w:rsidR="00B74282" w:rsidRPr="00BB3CBB" w:rsidRDefault="00B74282" w:rsidP="003F17DB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Zapis DVD+/-R DL min: 6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FC4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53737326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3EC5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Zapis CD-R min: 24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87A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083558A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6920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Zapis CD-RW min: 24 x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D1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65C70BB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DA8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Czas dostępu dla CD : </w:t>
            </w: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ab/>
              <w:t>poniżej 151ms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D1A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137E8AD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42A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PlugAndPlay</w:t>
            </w:r>
            <w:proofErr w:type="spellEnd"/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 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115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3B05FC3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4E3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Interfejs : min.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4D0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0411BF0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CD9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Zasilanie: zasilanie z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CFD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3298D85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BB7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Kabel USB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7B8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B74282" w14:paraId="4D4B407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0C2" w14:textId="77777777" w:rsidR="00B74282" w:rsidRPr="00BB3CBB" w:rsidRDefault="00B74282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Obsługiwane systemy operacyjne : Windows 7, Windows 8, Windows 8.1, Windows 10, Mac OS 10,7 i nowsze.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CB0" w14:textId="77777777" w:rsidR="00B74282" w:rsidRDefault="00B74282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48DFEA97" w14:textId="773AF7A3" w:rsidR="00B74282" w:rsidRDefault="00B7428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F349E8" w14:paraId="0882C7B9" w14:textId="77777777" w:rsidTr="00F349E8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7DB47D87" w14:textId="77777777" w:rsidR="00F349E8" w:rsidRPr="00A04DCC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Pozycja / Specyfikacja wymagana przez Zamawiającego </w:t>
            </w:r>
          </w:p>
        </w:tc>
        <w:tc>
          <w:tcPr>
            <w:tcW w:w="4677" w:type="dxa"/>
            <w:shd w:val="clear" w:color="auto" w:fill="D9D9D9" w:themeFill="background1" w:themeFillShade="D9"/>
            <w:hideMark/>
          </w:tcPr>
          <w:p w14:paraId="1040938A" w14:textId="77777777" w:rsidR="00F349E8" w:rsidRDefault="00F349E8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868D367" w14:textId="4F18A49A" w:rsidR="00F349E8" w:rsidRDefault="00F349E8" w:rsidP="004434B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4434B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pozycji)</w:t>
            </w:r>
          </w:p>
        </w:tc>
      </w:tr>
      <w:tr w:rsidR="00F349E8" w:rsidRPr="00726E61" w14:paraId="3449BDF3" w14:textId="77777777" w:rsidTr="00F349E8">
        <w:trPr>
          <w:trHeight w:val="70"/>
        </w:trPr>
        <w:tc>
          <w:tcPr>
            <w:tcW w:w="5524" w:type="dxa"/>
          </w:tcPr>
          <w:p w14:paraId="6547E249" w14:textId="28F75825" w:rsidR="00F349E8" w:rsidRPr="00833728" w:rsidRDefault="00F349E8" w:rsidP="00B74282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b/>
                <w:bCs/>
                <w:sz w:val="20"/>
              </w:rPr>
              <w:t xml:space="preserve">Dysk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wewnętrzny </w:t>
            </w:r>
            <w:r w:rsidRPr="00833728">
              <w:rPr>
                <w:rFonts w:asciiTheme="minorHAnsi" w:hAnsiTheme="minorHAnsi" w:cstheme="minorHAnsi"/>
                <w:b/>
                <w:bCs/>
                <w:sz w:val="20"/>
              </w:rPr>
              <w:t>SSD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(1)</w:t>
            </w:r>
          </w:p>
        </w:tc>
        <w:tc>
          <w:tcPr>
            <w:tcW w:w="4677" w:type="dxa"/>
          </w:tcPr>
          <w:p w14:paraId="11C100D6" w14:textId="67A25480" w:rsidR="00F349E8" w:rsidRPr="00726E61" w:rsidRDefault="00C409D6" w:rsidP="003F17DB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49E8" w:rsidRPr="00726E61" w14:paraId="4520F073" w14:textId="77777777" w:rsidTr="00ED6736">
        <w:trPr>
          <w:trHeight w:val="495"/>
        </w:trPr>
        <w:tc>
          <w:tcPr>
            <w:tcW w:w="5524" w:type="dxa"/>
          </w:tcPr>
          <w:p w14:paraId="2A85BB8D" w14:textId="061A87A2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Przykładowy producent sprzętu: Sams</w:t>
            </w:r>
            <w:r>
              <w:rPr>
                <w:rFonts w:asciiTheme="minorHAnsi" w:hAnsiTheme="minorHAnsi" w:cstheme="minorHAnsi"/>
                <w:sz w:val="20"/>
              </w:rPr>
              <w:t xml:space="preserve">ung,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SanDisk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Western Digital </w:t>
            </w:r>
          </w:p>
        </w:tc>
        <w:tc>
          <w:tcPr>
            <w:tcW w:w="4677" w:type="dxa"/>
          </w:tcPr>
          <w:p w14:paraId="20FB048D" w14:textId="1DEA0A61" w:rsidR="00F349E8" w:rsidRDefault="00F349E8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6E0B5DF8" w14:textId="329A5DD8" w:rsidR="00F349E8" w:rsidRPr="00C409D6" w:rsidRDefault="00F349E8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ED6736" w:rsidRPr="00726E61" w14:paraId="2C914DE0" w14:textId="77777777" w:rsidTr="00F349E8">
        <w:trPr>
          <w:trHeight w:val="1744"/>
        </w:trPr>
        <w:tc>
          <w:tcPr>
            <w:tcW w:w="5524" w:type="dxa"/>
          </w:tcPr>
          <w:p w14:paraId="63CFCC76" w14:textId="77777777" w:rsidR="00ED6736" w:rsidRPr="00833728" w:rsidRDefault="00ED6736" w:rsidP="00ED673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lastRenderedPageBreak/>
              <w:t>Interfejs: SATA III</w:t>
            </w:r>
          </w:p>
          <w:p w14:paraId="35E3C441" w14:textId="77777777" w:rsidR="00ED6736" w:rsidRPr="00833728" w:rsidRDefault="00ED6736" w:rsidP="00ED673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Format dysku: 2,5''</w:t>
            </w:r>
          </w:p>
          <w:p w14:paraId="7DECAEFA" w14:textId="77777777" w:rsidR="00ED6736" w:rsidRPr="00833728" w:rsidRDefault="00ED6736" w:rsidP="00ED673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Pojemność : 512 GB</w:t>
            </w:r>
          </w:p>
          <w:p w14:paraId="7C01A3F4" w14:textId="77777777" w:rsidR="00ED6736" w:rsidRPr="00833728" w:rsidRDefault="00ED6736" w:rsidP="00ED673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 xml:space="preserve">Min. prędkość zapisu: 520 MB/s </w:t>
            </w:r>
          </w:p>
          <w:p w14:paraId="654D8194" w14:textId="65FBC0A6" w:rsidR="00ED6736" w:rsidRPr="00833728" w:rsidRDefault="00ED6736" w:rsidP="00ED6736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Min. prędkość odczytu: 550 MB/s</w:t>
            </w:r>
          </w:p>
        </w:tc>
        <w:tc>
          <w:tcPr>
            <w:tcW w:w="4677" w:type="dxa"/>
          </w:tcPr>
          <w:p w14:paraId="6E0C1D09" w14:textId="77777777" w:rsidR="00ED6736" w:rsidRDefault="00ED6736" w:rsidP="00ED673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61C2E19C" w14:textId="77777777" w:rsidR="00ED6736" w:rsidRDefault="00ED6736" w:rsidP="00ED673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0C55FF28" w14:textId="77777777" w:rsidR="00ED6736" w:rsidRDefault="00ED6736" w:rsidP="00ED673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5A2A6112" w14:textId="77777777" w:rsidR="00ED6736" w:rsidRDefault="00ED6736" w:rsidP="00ED673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6970EF18" w14:textId="26DACA94" w:rsidR="00ED6736" w:rsidRDefault="00ED6736" w:rsidP="00ED673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   </w:t>
            </w:r>
          </w:p>
        </w:tc>
      </w:tr>
      <w:tr w:rsidR="00F349E8" w14:paraId="310D67BF" w14:textId="77777777" w:rsidTr="00F349E8">
        <w:trPr>
          <w:trHeight w:val="267"/>
        </w:trPr>
        <w:tc>
          <w:tcPr>
            <w:tcW w:w="5524" w:type="dxa"/>
            <w:hideMark/>
          </w:tcPr>
          <w:p w14:paraId="3F75D8D9" w14:textId="60AF2A45" w:rsidR="00F349E8" w:rsidRPr="00AE5E73" w:rsidRDefault="00F349E8" w:rsidP="00B74282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theme="minorHAnsi"/>
                <w:b/>
              </w:rPr>
            </w:pPr>
            <w:r w:rsidRPr="00833728">
              <w:rPr>
                <w:rFonts w:asciiTheme="minorHAnsi" w:hAnsiTheme="minorHAnsi" w:cstheme="minorHAnsi"/>
                <w:b/>
                <w:sz w:val="20"/>
              </w:rPr>
              <w:t xml:space="preserve">Dysk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wewnętrzny </w:t>
            </w:r>
            <w:r w:rsidRPr="00833728">
              <w:rPr>
                <w:rFonts w:asciiTheme="minorHAnsi" w:hAnsiTheme="minorHAnsi" w:cstheme="minorHAnsi"/>
                <w:b/>
                <w:sz w:val="20"/>
              </w:rPr>
              <w:t>SSD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(2)</w:t>
            </w:r>
          </w:p>
        </w:tc>
        <w:tc>
          <w:tcPr>
            <w:tcW w:w="4677" w:type="dxa"/>
            <w:hideMark/>
          </w:tcPr>
          <w:p w14:paraId="270CCC7C" w14:textId="62787113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:rsidRPr="002D0874" w14:paraId="636E4CBE" w14:textId="77777777" w:rsidTr="00F349E8">
        <w:trPr>
          <w:trHeight w:val="70"/>
        </w:trPr>
        <w:tc>
          <w:tcPr>
            <w:tcW w:w="5524" w:type="dxa"/>
            <w:hideMark/>
          </w:tcPr>
          <w:p w14:paraId="6A51D4CA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Przykładowy producent sprzętu: Samsung,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SanDisk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, Western Digital </w:t>
            </w:r>
          </w:p>
          <w:p w14:paraId="605D3162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Interfejs: SATA III</w:t>
            </w:r>
          </w:p>
          <w:p w14:paraId="723C5AEF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•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Format dysku: 2,5''</w:t>
            </w:r>
          </w:p>
          <w:p w14:paraId="107976F7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Pojemność : 250 GB</w:t>
            </w:r>
          </w:p>
          <w:p w14:paraId="1ED5AA30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Min. prędkość zapisu: 520 MB/s </w:t>
            </w:r>
          </w:p>
          <w:p w14:paraId="05EEBFB8" w14:textId="77777777" w:rsidR="00F349E8" w:rsidRPr="00AE5E73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theme="minorHAnsi"/>
                <w:lang w:eastAsia="pl-PL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Min. prędkość</w:t>
            </w:r>
            <w:r w:rsidRPr="00833728">
              <w:rPr>
                <w:rFonts w:asciiTheme="minorHAnsi" w:eastAsia="Calibri" w:hAnsiTheme="minorHAnsi" w:cstheme="minorHAnsi"/>
                <w:sz w:val="20"/>
              </w:rPr>
              <w:t xml:space="preserve"> odczytu: 550 MB/s</w:t>
            </w:r>
          </w:p>
        </w:tc>
        <w:tc>
          <w:tcPr>
            <w:tcW w:w="4677" w:type="dxa"/>
          </w:tcPr>
          <w:p w14:paraId="34C7014A" w14:textId="3D9B362A" w:rsidR="00F349E8" w:rsidRDefault="00F349E8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0679C50C" w14:textId="77777777" w:rsidR="000E166B" w:rsidRDefault="000E166B" w:rsidP="000E166B">
            <w:pPr>
              <w:pStyle w:val="Akapitzlist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FD518B3" w14:textId="1BC6EDDF" w:rsidR="000E166B" w:rsidRDefault="000E166B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518930E0" w14:textId="77777777" w:rsidR="00F349E8" w:rsidRDefault="00F349E8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1724D5AC" w14:textId="77777777" w:rsidR="00F349E8" w:rsidRDefault="00F349E8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7B25E838" w14:textId="77777777" w:rsidR="00F349E8" w:rsidRDefault="00F349E8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784AAA25" w14:textId="77777777" w:rsidR="00F349E8" w:rsidRPr="002D0874" w:rsidRDefault="00F349E8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F349E8" w14:paraId="320175E6" w14:textId="77777777" w:rsidTr="00F349E8">
        <w:trPr>
          <w:trHeight w:val="70"/>
        </w:trPr>
        <w:tc>
          <w:tcPr>
            <w:tcW w:w="5524" w:type="dxa"/>
          </w:tcPr>
          <w:p w14:paraId="6DC5A1CE" w14:textId="77777777" w:rsidR="00F349E8" w:rsidRPr="00833728" w:rsidRDefault="00F349E8" w:rsidP="00B74282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Pamięć RAM 8GB </w:t>
            </w:r>
          </w:p>
        </w:tc>
        <w:tc>
          <w:tcPr>
            <w:tcW w:w="4677" w:type="dxa"/>
          </w:tcPr>
          <w:p w14:paraId="51DD4DE0" w14:textId="72B37E64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:rsidRPr="00833728" w14:paraId="6F2C37BB" w14:textId="77777777" w:rsidTr="00F349E8">
        <w:trPr>
          <w:trHeight w:val="70"/>
        </w:trPr>
        <w:tc>
          <w:tcPr>
            <w:tcW w:w="5524" w:type="dxa"/>
          </w:tcPr>
          <w:p w14:paraId="7D14C521" w14:textId="77777777" w:rsidR="00F349E8" w:rsidRPr="00926C69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20DB7542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SODIMM DDR4</w:t>
            </w:r>
          </w:p>
          <w:p w14:paraId="1E2E189B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Dedykowana do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Lenovo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L490</w:t>
            </w:r>
          </w:p>
        </w:tc>
        <w:tc>
          <w:tcPr>
            <w:tcW w:w="4677" w:type="dxa"/>
          </w:tcPr>
          <w:p w14:paraId="22455DF3" w14:textId="77777777" w:rsidR="00F349E8" w:rsidRDefault="000E166B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4B4F1324" w14:textId="77777777" w:rsidR="000E166B" w:rsidRDefault="000E166B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6972AB8D" w14:textId="03B4CE54" w:rsidR="000E166B" w:rsidRPr="00833728" w:rsidRDefault="000E166B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F349E8" w14:paraId="4BA80DF3" w14:textId="77777777" w:rsidTr="00F349E8">
        <w:trPr>
          <w:trHeight w:val="70"/>
        </w:trPr>
        <w:tc>
          <w:tcPr>
            <w:tcW w:w="5524" w:type="dxa"/>
          </w:tcPr>
          <w:p w14:paraId="0E62F646" w14:textId="77777777" w:rsidR="00F349E8" w:rsidRPr="00833728" w:rsidRDefault="00F349E8" w:rsidP="0099545A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Pamięć RAM 4GB </w:t>
            </w:r>
          </w:p>
        </w:tc>
        <w:tc>
          <w:tcPr>
            <w:tcW w:w="4677" w:type="dxa"/>
          </w:tcPr>
          <w:p w14:paraId="058EA04B" w14:textId="0282B932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:rsidRPr="00833728" w14:paraId="136AF5A2" w14:textId="77777777" w:rsidTr="00F349E8">
        <w:trPr>
          <w:trHeight w:val="70"/>
        </w:trPr>
        <w:tc>
          <w:tcPr>
            <w:tcW w:w="5524" w:type="dxa"/>
          </w:tcPr>
          <w:p w14:paraId="092BFFAB" w14:textId="77777777" w:rsidR="00F349E8" w:rsidRPr="00926C69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: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77FBF52C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DIMM  DDR3</w:t>
            </w:r>
          </w:p>
          <w:p w14:paraId="17F97FB7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Dedykowana do Lenovo do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ThinkCentre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M920t</w:t>
            </w:r>
          </w:p>
        </w:tc>
        <w:tc>
          <w:tcPr>
            <w:tcW w:w="4677" w:type="dxa"/>
          </w:tcPr>
          <w:p w14:paraId="59A54427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3434809C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D369E7C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F349E8" w14:paraId="69F2A4A4" w14:textId="77777777" w:rsidTr="00F349E8">
        <w:trPr>
          <w:trHeight w:val="70"/>
        </w:trPr>
        <w:tc>
          <w:tcPr>
            <w:tcW w:w="5524" w:type="dxa"/>
          </w:tcPr>
          <w:p w14:paraId="095E01A0" w14:textId="77777777" w:rsidR="00F349E8" w:rsidRPr="00833728" w:rsidRDefault="00F349E8" w:rsidP="0099545A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RAM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SO-DIMM</w:t>
            </w:r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4GB</w:t>
            </w:r>
          </w:p>
        </w:tc>
        <w:tc>
          <w:tcPr>
            <w:tcW w:w="4677" w:type="dxa"/>
          </w:tcPr>
          <w:p w14:paraId="76710C52" w14:textId="3FA57767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14:paraId="5AF430A0" w14:textId="77777777" w:rsidTr="00F349E8">
        <w:trPr>
          <w:trHeight w:val="70"/>
        </w:trPr>
        <w:tc>
          <w:tcPr>
            <w:tcW w:w="5524" w:type="dxa"/>
          </w:tcPr>
          <w:p w14:paraId="1CA3155A" w14:textId="77777777" w:rsidR="00F349E8" w:rsidRPr="00926C69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3776D525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SODIMM DDR3</w:t>
            </w:r>
          </w:p>
        </w:tc>
        <w:tc>
          <w:tcPr>
            <w:tcW w:w="4677" w:type="dxa"/>
          </w:tcPr>
          <w:p w14:paraId="64DBAFCD" w14:textId="77777777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F349E8" w14:paraId="4D0BC4C8" w14:textId="77777777" w:rsidTr="00F349E8">
        <w:trPr>
          <w:trHeight w:val="70"/>
        </w:trPr>
        <w:tc>
          <w:tcPr>
            <w:tcW w:w="5524" w:type="dxa"/>
          </w:tcPr>
          <w:p w14:paraId="64FA4C34" w14:textId="77777777" w:rsidR="00F349E8" w:rsidRPr="00833728" w:rsidRDefault="00F349E8" w:rsidP="0099545A">
            <w:pPr>
              <w:pStyle w:val="Akapitzlist"/>
              <w:widowControl w:val="0"/>
              <w:numPr>
                <w:ilvl w:val="3"/>
                <w:numId w:val="15"/>
              </w:numPr>
              <w:tabs>
                <w:tab w:val="clear" w:pos="3022"/>
              </w:tabs>
              <w:ind w:left="-1185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RAM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SO-DIMM</w:t>
            </w:r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8GB</w:t>
            </w:r>
          </w:p>
        </w:tc>
        <w:tc>
          <w:tcPr>
            <w:tcW w:w="4677" w:type="dxa"/>
          </w:tcPr>
          <w:p w14:paraId="714A5E2C" w14:textId="6BEBBA9A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14:paraId="69063C8F" w14:textId="77777777" w:rsidTr="00F349E8">
        <w:trPr>
          <w:trHeight w:val="70"/>
        </w:trPr>
        <w:tc>
          <w:tcPr>
            <w:tcW w:w="5524" w:type="dxa"/>
          </w:tcPr>
          <w:p w14:paraId="5788FDCD" w14:textId="77777777" w:rsidR="00F349E8" w:rsidRPr="00926C69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3D7D96D0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SODIMM DDR3</w:t>
            </w:r>
          </w:p>
        </w:tc>
        <w:tc>
          <w:tcPr>
            <w:tcW w:w="4677" w:type="dxa"/>
          </w:tcPr>
          <w:p w14:paraId="160F6E46" w14:textId="77777777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F349E8" w:rsidRPr="00926C69" w14:paraId="1733F9C5" w14:textId="77777777" w:rsidTr="00F349E8">
        <w:trPr>
          <w:trHeight w:val="70"/>
        </w:trPr>
        <w:tc>
          <w:tcPr>
            <w:tcW w:w="5524" w:type="dxa"/>
            <w:hideMark/>
          </w:tcPr>
          <w:p w14:paraId="6846F440" w14:textId="77777777" w:rsidR="00F349E8" w:rsidRPr="00926C69" w:rsidRDefault="00F349E8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1m </w:t>
            </w:r>
          </w:p>
        </w:tc>
        <w:tc>
          <w:tcPr>
            <w:tcW w:w="4677" w:type="dxa"/>
          </w:tcPr>
          <w:p w14:paraId="051524DE" w14:textId="77777777" w:rsidR="00F349E8" w:rsidRPr="00926C69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349E8" w:rsidRPr="00926C69" w14:paraId="4A01B68C" w14:textId="77777777" w:rsidTr="00F349E8">
        <w:trPr>
          <w:trHeight w:val="70"/>
        </w:trPr>
        <w:tc>
          <w:tcPr>
            <w:tcW w:w="5524" w:type="dxa"/>
            <w:hideMark/>
          </w:tcPr>
          <w:p w14:paraId="4001B8FB" w14:textId="77777777" w:rsidR="00F349E8" w:rsidRPr="00926C69" w:rsidRDefault="00F349E8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2m </w:t>
            </w:r>
          </w:p>
        </w:tc>
        <w:tc>
          <w:tcPr>
            <w:tcW w:w="4677" w:type="dxa"/>
          </w:tcPr>
          <w:p w14:paraId="1D225ACA" w14:textId="77777777" w:rsidR="00F349E8" w:rsidRPr="00926C69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349E8" w:rsidRPr="00926C69" w14:paraId="3B865187" w14:textId="77777777" w:rsidTr="00F349E8">
        <w:trPr>
          <w:trHeight w:val="70"/>
        </w:trPr>
        <w:tc>
          <w:tcPr>
            <w:tcW w:w="5524" w:type="dxa"/>
            <w:hideMark/>
          </w:tcPr>
          <w:p w14:paraId="3EC4F76B" w14:textId="77777777" w:rsidR="00F349E8" w:rsidRPr="00926C69" w:rsidRDefault="00F349E8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3m </w:t>
            </w:r>
          </w:p>
        </w:tc>
        <w:tc>
          <w:tcPr>
            <w:tcW w:w="4677" w:type="dxa"/>
          </w:tcPr>
          <w:p w14:paraId="2554A68E" w14:textId="77777777" w:rsidR="00F349E8" w:rsidRPr="00926C69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349E8" w:rsidRPr="00926C69" w14:paraId="55C08FD3" w14:textId="77777777" w:rsidTr="00F349E8">
        <w:trPr>
          <w:trHeight w:val="70"/>
        </w:trPr>
        <w:tc>
          <w:tcPr>
            <w:tcW w:w="5524" w:type="dxa"/>
          </w:tcPr>
          <w:p w14:paraId="2AF28DDF" w14:textId="77777777" w:rsidR="00F349E8" w:rsidRPr="00926C69" w:rsidRDefault="00F349E8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5m </w:t>
            </w:r>
          </w:p>
        </w:tc>
        <w:tc>
          <w:tcPr>
            <w:tcW w:w="4677" w:type="dxa"/>
          </w:tcPr>
          <w:p w14:paraId="36397815" w14:textId="77777777" w:rsidR="00F349E8" w:rsidRPr="00926C69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349E8" w:rsidRPr="00926C69" w14:paraId="20C5FC44" w14:textId="77777777" w:rsidTr="00F349E8">
        <w:trPr>
          <w:trHeight w:val="70"/>
        </w:trPr>
        <w:tc>
          <w:tcPr>
            <w:tcW w:w="5524" w:type="dxa"/>
          </w:tcPr>
          <w:p w14:paraId="575A7575" w14:textId="77777777" w:rsidR="00F349E8" w:rsidRPr="00926C69" w:rsidRDefault="00F349E8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10m </w:t>
            </w:r>
          </w:p>
        </w:tc>
        <w:tc>
          <w:tcPr>
            <w:tcW w:w="4677" w:type="dxa"/>
          </w:tcPr>
          <w:p w14:paraId="4458E13F" w14:textId="77777777" w:rsidR="00F349E8" w:rsidRPr="00926C69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349E8" w:rsidRPr="00926C69" w14:paraId="4DC6C336" w14:textId="77777777" w:rsidTr="00F349E8">
        <w:trPr>
          <w:trHeight w:val="70"/>
        </w:trPr>
        <w:tc>
          <w:tcPr>
            <w:tcW w:w="5524" w:type="dxa"/>
          </w:tcPr>
          <w:p w14:paraId="666B7007" w14:textId="77777777" w:rsidR="00F349E8" w:rsidRPr="00926C69" w:rsidRDefault="00F349E8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15m</w:t>
            </w:r>
          </w:p>
        </w:tc>
        <w:tc>
          <w:tcPr>
            <w:tcW w:w="4677" w:type="dxa"/>
          </w:tcPr>
          <w:p w14:paraId="42B5A6A4" w14:textId="77777777" w:rsidR="00F349E8" w:rsidRPr="00926C69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349E8" w:rsidRPr="00926C69" w14:paraId="71AC11C6" w14:textId="77777777" w:rsidTr="00F349E8">
        <w:trPr>
          <w:trHeight w:val="70"/>
        </w:trPr>
        <w:tc>
          <w:tcPr>
            <w:tcW w:w="5524" w:type="dxa"/>
          </w:tcPr>
          <w:p w14:paraId="5D3BBC17" w14:textId="77777777" w:rsidR="00F349E8" w:rsidRPr="00926C69" w:rsidRDefault="00F349E8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20m</w:t>
            </w:r>
          </w:p>
        </w:tc>
        <w:tc>
          <w:tcPr>
            <w:tcW w:w="4677" w:type="dxa"/>
          </w:tcPr>
          <w:p w14:paraId="57ABB783" w14:textId="77777777" w:rsidR="00F349E8" w:rsidRPr="00926C69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349E8" w14:paraId="4C192195" w14:textId="77777777" w:rsidTr="00F349E8">
        <w:trPr>
          <w:trHeight w:val="70"/>
        </w:trPr>
        <w:tc>
          <w:tcPr>
            <w:tcW w:w="5524" w:type="dxa"/>
          </w:tcPr>
          <w:p w14:paraId="19460EC7" w14:textId="77777777" w:rsidR="00F349E8" w:rsidRPr="00833728" w:rsidRDefault="00F349E8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do Lenovo (1)</w:t>
            </w:r>
          </w:p>
        </w:tc>
        <w:tc>
          <w:tcPr>
            <w:tcW w:w="4677" w:type="dxa"/>
          </w:tcPr>
          <w:p w14:paraId="2FB19E78" w14:textId="31A1F4ED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14:paraId="24BF091D" w14:textId="77777777" w:rsidTr="00F349E8">
        <w:trPr>
          <w:trHeight w:val="70"/>
        </w:trPr>
        <w:tc>
          <w:tcPr>
            <w:tcW w:w="5524" w:type="dxa"/>
          </w:tcPr>
          <w:p w14:paraId="7B2A2F9C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lastRenderedPageBreak/>
              <w:t xml:space="preserve">Kolor czarny </w:t>
            </w:r>
          </w:p>
          <w:p w14:paraId="1C7175C0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47BF06D0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Rozmiar pasujący do ekranów (ekrany bez dotyku):</w:t>
            </w:r>
          </w:p>
          <w:p w14:paraId="06753F05" w14:textId="77777777" w:rsidR="00F349E8" w:rsidRPr="00926C69" w:rsidRDefault="00F349E8" w:rsidP="004C3206">
            <w:pPr>
              <w:pStyle w:val="Akapitzlist"/>
              <w:numPr>
                <w:ilvl w:val="0"/>
                <w:numId w:val="69"/>
              </w:numPr>
              <w:ind w:left="1156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Notebook Lenovo T440/ T450/ T460/ T470/ T480/ L480 (14” Wide)</w:t>
            </w:r>
          </w:p>
          <w:p w14:paraId="5AFF540B" w14:textId="77777777" w:rsidR="00F349E8" w:rsidRPr="00833728" w:rsidRDefault="00F349E8" w:rsidP="004C3206">
            <w:pPr>
              <w:pStyle w:val="Akapitzlist"/>
              <w:numPr>
                <w:ilvl w:val="0"/>
                <w:numId w:val="69"/>
              </w:numPr>
              <w:ind w:left="115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Monitor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ThinkVision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T25d</w:t>
            </w:r>
          </w:p>
          <w:p w14:paraId="104810CD" w14:textId="77777777" w:rsidR="00F349E8" w:rsidRPr="00833728" w:rsidRDefault="00F349E8" w:rsidP="004C3206">
            <w:pPr>
              <w:pStyle w:val="Akapitzlist"/>
              <w:numPr>
                <w:ilvl w:val="0"/>
                <w:numId w:val="69"/>
              </w:numPr>
              <w:ind w:left="115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Komputer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ThinkCentre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M910z/M920Z</w:t>
            </w:r>
          </w:p>
          <w:p w14:paraId="37B9440B" w14:textId="77777777" w:rsidR="00F349E8" w:rsidRPr="00833728" w:rsidRDefault="00F349E8" w:rsidP="004C3206">
            <w:pPr>
              <w:pStyle w:val="Akapitzlist"/>
              <w:numPr>
                <w:ilvl w:val="0"/>
                <w:numId w:val="69"/>
              </w:numPr>
              <w:ind w:left="1156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Komputer HP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EliteOne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800 G3</w:t>
            </w:r>
          </w:p>
        </w:tc>
        <w:tc>
          <w:tcPr>
            <w:tcW w:w="4677" w:type="dxa"/>
          </w:tcPr>
          <w:p w14:paraId="59741CFB" w14:textId="77777777" w:rsidR="00F349E8" w:rsidRDefault="00F349E8" w:rsidP="004C3206">
            <w:pPr>
              <w:pStyle w:val="Akapitzlist"/>
              <w:numPr>
                <w:ilvl w:val="0"/>
                <w:numId w:val="71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688B1DB" w14:textId="77777777" w:rsidR="00F349E8" w:rsidRDefault="00F349E8" w:rsidP="004C3206">
            <w:pPr>
              <w:pStyle w:val="Akapitzlist"/>
              <w:numPr>
                <w:ilvl w:val="0"/>
                <w:numId w:val="71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51C153E" w14:textId="77777777" w:rsidR="00F349E8" w:rsidRDefault="00F349E8" w:rsidP="004C3206">
            <w:pPr>
              <w:pStyle w:val="Akapitzlist"/>
              <w:numPr>
                <w:ilvl w:val="0"/>
                <w:numId w:val="71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3167E0F0" w14:textId="77777777" w:rsidR="00F349E8" w:rsidRDefault="00F349E8" w:rsidP="003F17DB">
            <w:pPr>
              <w:pStyle w:val="Akapitzlist"/>
              <w:ind w:left="144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792D22DD" w14:textId="77777777" w:rsidR="00F349E8" w:rsidRPr="00833728" w:rsidRDefault="00F349E8" w:rsidP="003F17DB">
            <w:pPr>
              <w:ind w:firstLine="45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539F63A8" w14:textId="77777777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F349E8" w14:paraId="65C2675E" w14:textId="77777777" w:rsidTr="00F349E8">
        <w:trPr>
          <w:trHeight w:val="70"/>
        </w:trPr>
        <w:tc>
          <w:tcPr>
            <w:tcW w:w="5524" w:type="dxa"/>
          </w:tcPr>
          <w:p w14:paraId="4FCD5249" w14:textId="77777777" w:rsidR="00F349E8" w:rsidRPr="00833728" w:rsidRDefault="00F349E8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do Lenovo (2)</w:t>
            </w:r>
          </w:p>
        </w:tc>
        <w:tc>
          <w:tcPr>
            <w:tcW w:w="4677" w:type="dxa"/>
          </w:tcPr>
          <w:p w14:paraId="12DA8F91" w14:textId="1625BDB6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14:paraId="4336B110" w14:textId="77777777" w:rsidTr="00F349E8">
        <w:trPr>
          <w:trHeight w:val="1647"/>
        </w:trPr>
        <w:tc>
          <w:tcPr>
            <w:tcW w:w="5524" w:type="dxa"/>
          </w:tcPr>
          <w:p w14:paraId="6E047C1A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3D19F46C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27C29A31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ekranów (ekrany bez dotyku): Notebook Lenovo T440/ T450/ T460/ T470/ T480/ L480 (14”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Wide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6FA22429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3A523B58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7FBB81F2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7751F18" w14:textId="77777777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F349E8" w14:paraId="7710B339" w14:textId="77777777" w:rsidTr="00F349E8">
        <w:trPr>
          <w:trHeight w:val="70"/>
        </w:trPr>
        <w:tc>
          <w:tcPr>
            <w:tcW w:w="5524" w:type="dxa"/>
          </w:tcPr>
          <w:p w14:paraId="24338862" w14:textId="77777777" w:rsidR="00F349E8" w:rsidRPr="00833728" w:rsidRDefault="00F349E8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do Lenovo (3)</w:t>
            </w:r>
          </w:p>
        </w:tc>
        <w:tc>
          <w:tcPr>
            <w:tcW w:w="4677" w:type="dxa"/>
          </w:tcPr>
          <w:p w14:paraId="6803DBB6" w14:textId="04D41238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14:paraId="3D9C9D76" w14:textId="77777777" w:rsidTr="00F349E8">
        <w:trPr>
          <w:trHeight w:val="70"/>
        </w:trPr>
        <w:tc>
          <w:tcPr>
            <w:tcW w:w="5524" w:type="dxa"/>
          </w:tcPr>
          <w:p w14:paraId="56B8974E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02916015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1E1FC9D1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ekranu (ekrany bez dotyku): Monitor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ThinkVision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T25d</w:t>
            </w:r>
          </w:p>
        </w:tc>
        <w:tc>
          <w:tcPr>
            <w:tcW w:w="4677" w:type="dxa"/>
          </w:tcPr>
          <w:p w14:paraId="448E15A5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19E126B2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6D9646A4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3920E276" w14:textId="77777777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F349E8" w14:paraId="19AAE2F2" w14:textId="77777777" w:rsidTr="00F349E8">
        <w:trPr>
          <w:trHeight w:val="70"/>
        </w:trPr>
        <w:tc>
          <w:tcPr>
            <w:tcW w:w="5524" w:type="dxa"/>
          </w:tcPr>
          <w:p w14:paraId="3C51947B" w14:textId="77777777" w:rsidR="00F349E8" w:rsidRPr="00833728" w:rsidRDefault="00F349E8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do Lenovo (4)</w:t>
            </w:r>
          </w:p>
        </w:tc>
        <w:tc>
          <w:tcPr>
            <w:tcW w:w="4677" w:type="dxa"/>
          </w:tcPr>
          <w:p w14:paraId="20B9F9A5" w14:textId="127463A1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14:paraId="184ABA4E" w14:textId="77777777" w:rsidTr="00F349E8">
        <w:trPr>
          <w:trHeight w:val="70"/>
        </w:trPr>
        <w:tc>
          <w:tcPr>
            <w:tcW w:w="5524" w:type="dxa"/>
          </w:tcPr>
          <w:p w14:paraId="4BD113A3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2EEB371F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10AE711D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ekranu (ekrany bez dotyku):Komputer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ThinkCentre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M910z/M920Z</w:t>
            </w:r>
          </w:p>
        </w:tc>
        <w:tc>
          <w:tcPr>
            <w:tcW w:w="4677" w:type="dxa"/>
          </w:tcPr>
          <w:p w14:paraId="0F3618A4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95BFA69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48A255C7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16C17FA6" w14:textId="77777777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F349E8" w14:paraId="5049C709" w14:textId="77777777" w:rsidTr="00F349E8">
        <w:trPr>
          <w:trHeight w:val="70"/>
        </w:trPr>
        <w:tc>
          <w:tcPr>
            <w:tcW w:w="5524" w:type="dxa"/>
          </w:tcPr>
          <w:p w14:paraId="05DA0241" w14:textId="77777777" w:rsidR="00F349E8" w:rsidRPr="00833728" w:rsidRDefault="00F349E8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na ekran HP</w:t>
            </w:r>
          </w:p>
        </w:tc>
        <w:tc>
          <w:tcPr>
            <w:tcW w:w="4677" w:type="dxa"/>
          </w:tcPr>
          <w:p w14:paraId="179528C5" w14:textId="1B1F7125" w:rsidR="00F349E8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F349E8" w14:paraId="362C241D" w14:textId="77777777" w:rsidTr="00F349E8">
        <w:trPr>
          <w:trHeight w:val="70"/>
        </w:trPr>
        <w:tc>
          <w:tcPr>
            <w:tcW w:w="5524" w:type="dxa"/>
          </w:tcPr>
          <w:p w14:paraId="39658A53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077854C4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2E58A90A" w14:textId="77777777" w:rsidR="00F349E8" w:rsidRPr="0083372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ekranu (ekrany bez dotyku): Komputer HP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EliteOne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800 G3</w:t>
            </w:r>
          </w:p>
        </w:tc>
        <w:tc>
          <w:tcPr>
            <w:tcW w:w="4677" w:type="dxa"/>
          </w:tcPr>
          <w:p w14:paraId="1A59A333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7BD6A8B3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7512DEAC" w14:textId="77777777" w:rsidR="00F349E8" w:rsidRDefault="00F349E8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6FF5723B" w14:textId="77777777" w:rsidR="00F349E8" w:rsidRDefault="00F349E8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5EE4491A" w14:textId="77777777" w:rsidTr="008B2EEF">
        <w:trPr>
          <w:trHeight w:val="70"/>
        </w:trPr>
        <w:tc>
          <w:tcPr>
            <w:tcW w:w="5524" w:type="dxa"/>
          </w:tcPr>
          <w:p w14:paraId="0865FCFC" w14:textId="77777777" w:rsidR="008B2EEF" w:rsidRPr="00833728" w:rsidRDefault="008B2EEF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Przewód HDMI - HDMI</w:t>
            </w:r>
          </w:p>
        </w:tc>
        <w:tc>
          <w:tcPr>
            <w:tcW w:w="4677" w:type="dxa"/>
          </w:tcPr>
          <w:p w14:paraId="4BA6F3D0" w14:textId="134CA4FE" w:rsidR="008B2EEF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8B2EEF" w:rsidRPr="00833728" w14:paraId="6BF9A9E2" w14:textId="77777777" w:rsidTr="008B2EEF">
        <w:trPr>
          <w:trHeight w:val="70"/>
        </w:trPr>
        <w:tc>
          <w:tcPr>
            <w:tcW w:w="5524" w:type="dxa"/>
          </w:tcPr>
          <w:p w14:paraId="76D562C7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Złącza: HDMI M/M </w:t>
            </w:r>
          </w:p>
          <w:p w14:paraId="733B618E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Długość kabla: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1.8m lub dłuższy</w:t>
            </w:r>
          </w:p>
          <w:p w14:paraId="481A68C4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Wersja HDMI: 1.4 lub wyższa</w:t>
            </w:r>
          </w:p>
        </w:tc>
        <w:tc>
          <w:tcPr>
            <w:tcW w:w="4677" w:type="dxa"/>
          </w:tcPr>
          <w:p w14:paraId="3831FB80" w14:textId="77777777" w:rsidR="008B2EEF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708A1E3C" w14:textId="77777777" w:rsidR="008B2EEF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7DB6E199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8B2EEF" w14:paraId="75DB20DA" w14:textId="77777777" w:rsidTr="008B2EEF">
        <w:trPr>
          <w:trHeight w:val="70"/>
        </w:trPr>
        <w:tc>
          <w:tcPr>
            <w:tcW w:w="5524" w:type="dxa"/>
          </w:tcPr>
          <w:p w14:paraId="63F73451" w14:textId="77777777" w:rsidR="008B2EEF" w:rsidRPr="00833728" w:rsidRDefault="008B2EEF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Przewód </w:t>
            </w:r>
            <w:proofErr w:type="spellStart"/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DisplayPort</w:t>
            </w:r>
            <w:proofErr w:type="spellEnd"/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-  DVI-D</w:t>
            </w:r>
          </w:p>
        </w:tc>
        <w:tc>
          <w:tcPr>
            <w:tcW w:w="4677" w:type="dxa"/>
          </w:tcPr>
          <w:p w14:paraId="1D9EF2F3" w14:textId="3663E398" w:rsidR="008B2EEF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8B2EEF" w:rsidRPr="00833728" w14:paraId="0023B64C" w14:textId="77777777" w:rsidTr="008B2EEF">
        <w:trPr>
          <w:trHeight w:val="70"/>
        </w:trPr>
        <w:tc>
          <w:tcPr>
            <w:tcW w:w="5524" w:type="dxa"/>
          </w:tcPr>
          <w:p w14:paraId="72883D75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Złącza: 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DisplayPort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(M) - DVI-D</w:t>
            </w:r>
          </w:p>
          <w:p w14:paraId="6FAAB1DA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Długość kabla: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1.8m lub dłuższy</w:t>
            </w:r>
          </w:p>
        </w:tc>
        <w:tc>
          <w:tcPr>
            <w:tcW w:w="4677" w:type="dxa"/>
          </w:tcPr>
          <w:p w14:paraId="0275FE3F" w14:textId="77777777" w:rsidR="008B2EEF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03A768B8" w14:textId="77777777" w:rsidR="008B2EEF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4869064E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8B2EEF" w14:paraId="5BA2440F" w14:textId="77777777" w:rsidTr="008B2EEF">
        <w:trPr>
          <w:trHeight w:val="70"/>
        </w:trPr>
        <w:tc>
          <w:tcPr>
            <w:tcW w:w="5524" w:type="dxa"/>
          </w:tcPr>
          <w:p w14:paraId="75152F3D" w14:textId="77777777" w:rsidR="008B2EEF" w:rsidRPr="00833728" w:rsidRDefault="008B2EEF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Przewód </w:t>
            </w:r>
            <w:proofErr w:type="spellStart"/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4677" w:type="dxa"/>
          </w:tcPr>
          <w:p w14:paraId="48C228C1" w14:textId="76A03A53" w:rsidR="008B2EEF" w:rsidRDefault="000E166B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8B2EEF" w:rsidRPr="00833728" w14:paraId="5E78302E" w14:textId="77777777" w:rsidTr="008B2EEF">
        <w:trPr>
          <w:trHeight w:val="70"/>
        </w:trPr>
        <w:tc>
          <w:tcPr>
            <w:tcW w:w="5524" w:type="dxa"/>
          </w:tcPr>
          <w:p w14:paraId="7B19EC61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lastRenderedPageBreak/>
              <w:t xml:space="preserve">Złącza: 20pin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DisplayPort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M/M</w:t>
            </w:r>
          </w:p>
          <w:p w14:paraId="2C8E4BE3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Długość kabla: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1.8 - 2m lub dłuższy</w:t>
            </w:r>
          </w:p>
          <w:p w14:paraId="6A0206AC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Przesyłanie sygnału: Audio-Video</w:t>
            </w:r>
          </w:p>
          <w:p w14:paraId="6AC6F210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Transfer danych: 10,8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Gbit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/ s</w:t>
            </w:r>
          </w:p>
        </w:tc>
        <w:tc>
          <w:tcPr>
            <w:tcW w:w="4677" w:type="dxa"/>
          </w:tcPr>
          <w:p w14:paraId="6D413A22" w14:textId="77777777" w:rsidR="008B2EEF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7A6020F6" w14:textId="77777777" w:rsidR="008B2EEF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4DD6BE3" w14:textId="77777777" w:rsidR="008B2EEF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4D80BA4E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B2EEF" w14:paraId="3ECA93D7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BA50" w14:textId="77777777" w:rsidR="008B2EEF" w:rsidRPr="00833728" w:rsidRDefault="008B2EEF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Kabel zasilający komputerowy 3m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6B14" w14:textId="48C8A191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8B2EEF" w:rsidRPr="002D0874" w14:paraId="0CDF8536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7412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Kolor: 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Czarny</w:t>
            </w:r>
          </w:p>
          <w:p w14:paraId="32EFD5FE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rodzaj złącza: C13 - wtyk uniwersalny (DIN49441)</w:t>
            </w:r>
          </w:p>
          <w:p w14:paraId="35F14A10" w14:textId="77777777" w:rsidR="008B2EEF" w:rsidRPr="00833728" w:rsidRDefault="008B2EEF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  <w:lang w:eastAsia="pl-PL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Długość kabla: 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min - 3m lub dłuższy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B06" w14:textId="77777777" w:rsidR="008B2EEF" w:rsidRDefault="008B2EEF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6886252C" w14:textId="77777777" w:rsidR="008B2EEF" w:rsidRDefault="008B2EEF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7D4CF853" w14:textId="77777777" w:rsidR="008B2EEF" w:rsidRPr="002D0874" w:rsidRDefault="008B2EEF" w:rsidP="004C3206">
            <w:pPr>
              <w:pStyle w:val="Akapitzlist"/>
              <w:numPr>
                <w:ilvl w:val="0"/>
                <w:numId w:val="68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8B2EEF" w14:paraId="43D43EC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223C" w14:textId="77777777" w:rsidR="008B2EEF" w:rsidRPr="00833728" w:rsidRDefault="008B2EEF" w:rsidP="003F17DB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Kabel zasilający komputerowy 5m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BC9" w14:textId="15A043C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8B2EEF" w:rsidRPr="002D0874" w14:paraId="797E354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38B2" w14:textId="77777777" w:rsidR="008B2EEF" w:rsidRPr="00833728" w:rsidRDefault="008B2EEF" w:rsidP="004C3206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731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sz w:val="20"/>
                <w:szCs w:val="20"/>
              </w:rPr>
              <w:t xml:space="preserve">Kolor: </w:t>
            </w:r>
            <w:r w:rsidRPr="00833728">
              <w:rPr>
                <w:rFonts w:asciiTheme="minorHAnsi" w:hAnsiTheme="minorHAnsi" w:cs="Arial"/>
                <w:sz w:val="20"/>
                <w:szCs w:val="20"/>
              </w:rPr>
              <w:tab/>
              <w:t>Czarny</w:t>
            </w:r>
          </w:p>
          <w:p w14:paraId="5F23E28C" w14:textId="77777777" w:rsidR="008B2EEF" w:rsidRPr="00833728" w:rsidRDefault="008B2EEF" w:rsidP="004C3206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731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Rodzaj złącz: </w:t>
            </w:r>
            <w:proofErr w:type="spellStart"/>
            <w:r w:rsidRPr="0083372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Schuko</w:t>
            </w:r>
            <w:proofErr w:type="spellEnd"/>
            <w:r w:rsidRPr="0083372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- C13</w:t>
            </w:r>
          </w:p>
          <w:p w14:paraId="7EB7058C" w14:textId="77777777" w:rsidR="008B2EEF" w:rsidRPr="00833728" w:rsidRDefault="008B2EEF" w:rsidP="004C3206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731"/>
              <w:contextualSpacing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sz w:val="20"/>
                <w:szCs w:val="20"/>
              </w:rPr>
              <w:t xml:space="preserve">Długość kabla: </w:t>
            </w:r>
            <w:r w:rsidRPr="00833728">
              <w:rPr>
                <w:rFonts w:asciiTheme="minorHAnsi" w:hAnsiTheme="minorHAnsi" w:cs="Arial"/>
                <w:sz w:val="20"/>
                <w:szCs w:val="20"/>
              </w:rPr>
              <w:tab/>
              <w:t>min - 5m lub dłuższy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341" w14:textId="77777777" w:rsidR="008B2EEF" w:rsidRDefault="008B2EEF" w:rsidP="004C3206">
            <w:pPr>
              <w:pStyle w:val="Akapitzlist"/>
              <w:numPr>
                <w:ilvl w:val="0"/>
                <w:numId w:val="67"/>
              </w:numPr>
              <w:ind w:left="74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5A214725" w14:textId="77777777" w:rsidR="008B2EEF" w:rsidRDefault="008B2EEF" w:rsidP="004C3206">
            <w:pPr>
              <w:pStyle w:val="Akapitzlist"/>
              <w:numPr>
                <w:ilvl w:val="0"/>
                <w:numId w:val="67"/>
              </w:numPr>
              <w:ind w:left="74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49B32ACF" w14:textId="77777777" w:rsidR="008B2EEF" w:rsidRPr="002D0874" w:rsidRDefault="008B2EEF" w:rsidP="004C3206">
            <w:pPr>
              <w:pStyle w:val="Akapitzlist"/>
              <w:numPr>
                <w:ilvl w:val="0"/>
                <w:numId w:val="67"/>
              </w:numPr>
              <w:ind w:left="74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0984369D" w14:textId="1DE31E59" w:rsidR="008B2EEF" w:rsidRDefault="008B2EE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8B2EEF" w14:paraId="697B592F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EF1B5" w14:textId="52C9D32B" w:rsidR="008B2EEF" w:rsidRPr="00BB3CBB" w:rsidRDefault="008B2EEF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Port szeregowy na USB</w:t>
            </w:r>
          </w:p>
        </w:tc>
      </w:tr>
      <w:tr w:rsidR="008B2EEF" w14:paraId="1F96872F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95543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8C87A" w14:textId="77777777" w:rsidR="008B2EEF" w:rsidRDefault="008B2EEF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275FC1B2" w14:textId="7F6F8F45" w:rsidR="008B2EEF" w:rsidRDefault="008B2EEF" w:rsidP="003F17DB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4434B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parametry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pozycji)</w:t>
            </w:r>
          </w:p>
        </w:tc>
      </w:tr>
      <w:tr w:rsidR="008B2EEF" w14:paraId="147FC88D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CE6B" w14:textId="0BCBE181" w:rsidR="008B2EEF" w:rsidRDefault="00ED6736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Producent: </w:t>
            </w: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Moxa</w:t>
            </w:r>
            <w:proofErr w:type="spellEnd"/>
            <w:r w:rsidR="004434B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Unitek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F7E" w14:textId="757D9CA6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8B2EEF" w14:paraId="2B0F65AA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069" w14:textId="77777777" w:rsidR="008B2EEF" w:rsidRDefault="008B2EEF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 port RS-232, złącze DB9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EB0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7494971C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86D" w14:textId="77777777" w:rsidR="008B2EEF" w:rsidRDefault="008B2EEF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prędkość transmisji od 50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bps</w:t>
            </w:r>
            <w:proofErr w:type="spellEnd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do 921,6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Kbps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3E2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29984DD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0E5A" w14:textId="77777777" w:rsidR="008B2EEF" w:rsidRDefault="008B2EEF" w:rsidP="003F17DB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w pełni zgodny z USB 2.0 i 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BDD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67EA3CA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911C" w14:textId="77777777" w:rsidR="008B2EEF" w:rsidRDefault="008B2EEF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prędkość transferu portu USB 12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Mbps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9DF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:rsidRPr="00926C69" w14:paraId="39A9D92C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18A1" w14:textId="77777777" w:rsidR="008B2EEF" w:rsidRPr="00926C69" w:rsidRDefault="008B2EEF" w:rsidP="003F17DB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diody</w:t>
            </w:r>
            <w:proofErr w:type="spellEnd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: Active (USB), </w:t>
            </w:r>
            <w:proofErr w:type="spellStart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TxD</w:t>
            </w:r>
            <w:proofErr w:type="spellEnd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RxD</w:t>
            </w:r>
            <w:proofErr w:type="spellEnd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(RS-232)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E47" w14:textId="77777777" w:rsidR="008B2EEF" w:rsidRPr="00926C69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8B2EEF" w14:paraId="25B3435A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3EBB" w14:textId="77777777" w:rsidR="008B2EEF" w:rsidRDefault="008B2EEF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zabezpieczenie przeciwprzepięciowe 15kV ESD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C4A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7A1F4072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FD2" w14:textId="77777777" w:rsidR="008B2EEF" w:rsidRPr="000D38C9" w:rsidRDefault="008B2EEF" w:rsidP="003F17D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sterowniki do Windows,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WinCE</w:t>
            </w:r>
            <w:proofErr w:type="spellEnd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5.0, Linux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A1C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00C62B4B" w14:textId="1E5043BE" w:rsidR="008B2EEF" w:rsidRDefault="008B2EE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8B2EEF" w14:paraId="51A32ECC" w14:textId="77777777" w:rsidTr="003F17DB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71B115" w14:textId="77777777" w:rsidR="008B2EEF" w:rsidRPr="00476B21" w:rsidRDefault="008B2EEF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B21">
              <w:rPr>
                <w:rFonts w:asciiTheme="minorHAnsi" w:hAnsiTheme="minorHAnsi" w:cs="Arial"/>
                <w:b/>
                <w:sz w:val="20"/>
                <w:szCs w:val="20"/>
              </w:rPr>
              <w:t>Czytnik kodów kreskowych</w:t>
            </w:r>
          </w:p>
        </w:tc>
      </w:tr>
      <w:tr w:rsidR="008B2EEF" w14:paraId="449FBE6A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71C7A" w14:textId="77777777" w:rsidR="008B2EEF" w:rsidRPr="00726E61" w:rsidRDefault="008B2EEF" w:rsidP="003F17DB">
            <w:pPr>
              <w:spacing w:befor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C6264" w14:textId="77777777" w:rsidR="008B2EEF" w:rsidRDefault="008B2EEF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EF769BA" w14:textId="75D83669" w:rsidR="008B2EEF" w:rsidRDefault="008B2EEF" w:rsidP="003F17DB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4434B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parametry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pozycji)</w:t>
            </w:r>
          </w:p>
        </w:tc>
      </w:tr>
      <w:tr w:rsidR="008B2EEF" w14:paraId="4F4FD512" w14:textId="77777777" w:rsidTr="003F17DB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CB0A" w14:textId="77777777" w:rsidR="008B2EEF" w:rsidRPr="00726E61" w:rsidRDefault="008B2EEF" w:rsidP="003F17DB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300" w14:textId="49AC542C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8B2EEF" w14:paraId="31158E8C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6DC" w14:textId="77777777" w:rsidR="008B2EEF" w:rsidRPr="00726E61" w:rsidRDefault="008B2EEF" w:rsidP="003F17DB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Źródło światła: 650nm Laser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F29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0AE136F3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64DB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Materiał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wykonania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ABS+PC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0C9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5DDDCE17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B947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Metoda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skanowania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ręczne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automatyczne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10D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1DD832F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378D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Potwierdzenie (światło): dioda LED (czerwona, zielona)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4FB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6144D1A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05E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Potwierdzenie (dźwięk): dwa rodzaje emitowanego dźwięku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BAF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40004A40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EB27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RS232, USB, KBW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C98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0A6D220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A94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Szerokość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odczytu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[mm]: 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18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453151D5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767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Szybkość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odczytu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200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razy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sekunda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63E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559CDE78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3538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Dokładność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odczytu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[mm]: 0.10-0.825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AD8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634F072E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ECD" w14:textId="77777777" w:rsidR="008B2EEF" w:rsidRPr="00726E61" w:rsidRDefault="008B2EEF" w:rsidP="003F17DB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Współczynnik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błędu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1/800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milionów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D2D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420ED1C2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5C3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Odczytywane kody: EAN8, EAN13, EAN128, UPC-A, UPC-E, CODE128, CODE39, CODE93, CODE11, GS1-DATAE, INDUS25, IATA25, MATRIX25, CHINESE25, CODABAR, MSI, pozostałe jednowymiarowe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2D0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63ED324A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468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w zestawie: czytnik, podstawka, przewód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6F4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B2EEF" w14:paraId="586CB909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045" w14:textId="77777777" w:rsidR="008B2EEF" w:rsidRPr="00726E61" w:rsidRDefault="008B2EEF" w:rsidP="003F1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Wymiary urządzenia max [mm]: 65 x 135 x 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34F" w14:textId="77777777" w:rsidR="008B2EEF" w:rsidRDefault="008B2EEF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0A434125" w14:textId="54192B72" w:rsidR="008B2EEF" w:rsidRDefault="008B2EE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A65E0E" w14:paraId="4BDBD016" w14:textId="77777777" w:rsidTr="003F17DB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A6101" w14:textId="77777777" w:rsidR="00A65E0E" w:rsidRPr="00A04DCC" w:rsidRDefault="00A65E0E" w:rsidP="003F17DB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Pozycja / 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8522F" w14:textId="77777777" w:rsidR="00A65E0E" w:rsidRDefault="00A65E0E" w:rsidP="003F17DB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F15A15B" w14:textId="02AC4D2A" w:rsidR="00A65E0E" w:rsidRDefault="00A65E0E" w:rsidP="004434B6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</w:t>
            </w:r>
            <w:r w:rsidR="004434B6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parametry</w:t>
            </w: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pozycji)</w:t>
            </w:r>
          </w:p>
        </w:tc>
      </w:tr>
      <w:tr w:rsidR="00A65E0E" w:rsidRPr="002D0874" w14:paraId="662CE13A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7AC" w14:textId="77777777" w:rsidR="00A65E0E" w:rsidRPr="00833728" w:rsidRDefault="00A65E0E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Gąbki do słuchawek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z mikrofonem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603" w14:textId="6A0C9C81" w:rsidR="00A65E0E" w:rsidRPr="00726E61" w:rsidRDefault="0099545A" w:rsidP="003F17DB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A65E0E" w:rsidRPr="002D0874" w14:paraId="08029CB4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A7D" w14:textId="77777777" w:rsidR="00A65E0E" w:rsidRPr="00833728" w:rsidRDefault="00A65E0E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Przeznaczenie: Słuchawki   </w:t>
            </w:r>
            <w:proofErr w:type="spellStart"/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>Sennheiser</w:t>
            </w:r>
            <w:proofErr w:type="spellEnd"/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PC8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73E" w14:textId="3BF1E4B0" w:rsidR="00A65E0E" w:rsidRPr="0099545A" w:rsidRDefault="0099545A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A65E0E" w:rsidRPr="002D0874" w14:paraId="4EF17482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D6F" w14:textId="77777777" w:rsidR="00A65E0E" w:rsidRPr="00833728" w:rsidRDefault="00A65E0E" w:rsidP="0099545A">
            <w:pPr>
              <w:pStyle w:val="Akapitzlist"/>
              <w:numPr>
                <w:ilvl w:val="3"/>
                <w:numId w:val="15"/>
              </w:numPr>
              <w:tabs>
                <w:tab w:val="clear" w:pos="3022"/>
              </w:tabs>
              <w:ind w:left="30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Sprężone powietrze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66E" w14:textId="2F0757E2" w:rsidR="00A65E0E" w:rsidRPr="00726E61" w:rsidRDefault="0099545A" w:rsidP="003F17DB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A65E0E" w:rsidRPr="002D0874" w14:paraId="17627FC1" w14:textId="77777777" w:rsidTr="003F17DB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475" w14:textId="77777777" w:rsidR="00A65E0E" w:rsidRPr="00833728" w:rsidRDefault="00A65E0E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>Pojemność: 400 ml.</w:t>
            </w:r>
          </w:p>
          <w:p w14:paraId="0E593F32" w14:textId="77777777" w:rsidR="00A65E0E" w:rsidRPr="00833728" w:rsidRDefault="00A65E0E" w:rsidP="004C3206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>Zastosowanie: do plastików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BF1" w14:textId="0C6EBEF2" w:rsidR="00A65E0E" w:rsidRDefault="0099545A" w:rsidP="004C3206">
            <w:pPr>
              <w:pStyle w:val="Akapitzlist"/>
              <w:numPr>
                <w:ilvl w:val="0"/>
                <w:numId w:val="7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10DA079B" w14:textId="7D2673A4" w:rsidR="0099545A" w:rsidRPr="0099545A" w:rsidRDefault="0099545A" w:rsidP="004C3206">
            <w:pPr>
              <w:pStyle w:val="Akapitzlist"/>
              <w:numPr>
                <w:ilvl w:val="0"/>
                <w:numId w:val="7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3023EF4F" w14:textId="253EABDE" w:rsidR="00B86120" w:rsidRDefault="00B8612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42E821" w14:textId="77777777" w:rsidR="00B86120" w:rsidRDefault="00B8612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103AE55" w14:textId="28E61966" w:rsidR="000D38C9" w:rsidRDefault="000D38C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1E6939EB" w14:textId="77777777" w:rsidR="000D38C9" w:rsidRPr="008B5103" w:rsidRDefault="000D38C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3C95BF" w14:textId="77777777" w:rsidR="004E64A8" w:rsidRPr="00040179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4" w:name="_Toc41406408"/>
      <w:r w:rsidRPr="008B5103">
        <w:rPr>
          <w:rFonts w:asciiTheme="minorHAnsi" w:hAnsiTheme="minorHAnsi" w:cstheme="minorHAnsi"/>
          <w:b/>
        </w:rPr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r w:rsidRPr="008B5103">
        <w:rPr>
          <w:rFonts w:asciiTheme="minorHAnsi" w:hAnsiTheme="minorHAnsi" w:cstheme="minorHAnsi"/>
          <w:b/>
        </w:rPr>
        <w:t>2</w:t>
      </w:r>
      <w:bookmarkEnd w:id="14"/>
      <w:bookmarkEnd w:id="15"/>
      <w:bookmarkEnd w:id="16"/>
      <w:bookmarkEnd w:id="17"/>
      <w:bookmarkEnd w:id="18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25" w:name="_Toc33705806"/>
      <w:bookmarkStart w:id="26" w:name="_Toc534273335"/>
      <w:bookmarkStart w:id="27" w:name="_Toc534630256"/>
      <w:bookmarkStart w:id="28" w:name="_Toc534962271"/>
      <w:bookmarkStart w:id="29" w:name="_Toc28927264"/>
      <w:bookmarkStart w:id="30" w:name="_Toc29543239"/>
      <w:r w:rsidR="0071392A" w:rsidRPr="008B510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>
        <w:rPr>
          <w:rFonts w:asciiTheme="minorHAnsi" w:hAnsiTheme="minorHAnsi" w:cstheme="minorHAnsi"/>
          <w:b/>
        </w:rPr>
        <w:t> </w:t>
      </w:r>
      <w:r w:rsidR="0071392A" w:rsidRPr="008B5103">
        <w:rPr>
          <w:rFonts w:asciiTheme="minorHAnsi" w:hAnsiTheme="minorHAnsi" w:cstheme="minorHAnsi"/>
          <w:b/>
        </w:rPr>
        <w:t>postępowaniu</w:t>
      </w:r>
      <w:bookmarkEnd w:id="24"/>
      <w:bookmarkEnd w:id="25"/>
      <w:r w:rsidR="0071392A" w:rsidRPr="00880D39">
        <w:rPr>
          <w:rFonts w:asciiTheme="minorHAnsi" w:hAnsiTheme="minorHAnsi" w:cstheme="minorHAnsi"/>
          <w:b/>
        </w:rPr>
        <w:t xml:space="preserve"> </w:t>
      </w:r>
      <w:bookmarkEnd w:id="19"/>
      <w:bookmarkEnd w:id="20"/>
      <w:bookmarkEnd w:id="21"/>
      <w:bookmarkEnd w:id="26"/>
      <w:bookmarkEnd w:id="27"/>
      <w:bookmarkEnd w:id="28"/>
      <w:bookmarkEnd w:id="29"/>
      <w:bookmarkEnd w:id="3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A045592" w14:textId="1D4D5D18" w:rsidR="002F1B87" w:rsidRPr="008B5103" w:rsidRDefault="00CF6D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CF6D9C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i dostawa akcesoriów komputerowych i projektorów</w:t>
      </w:r>
    </w:p>
    <w:p w14:paraId="63536B66" w14:textId="77777777" w:rsidR="004E64A8" w:rsidRPr="008B5103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1" w:name="_Toc534273340"/>
      <w:bookmarkStart w:id="32" w:name="_Toc534630259"/>
      <w:bookmarkStart w:id="33" w:name="_Toc534962274"/>
      <w:bookmarkStart w:id="34" w:name="_Toc28927267"/>
      <w:bookmarkStart w:id="35" w:name="_Toc29543243"/>
      <w:bookmarkStart w:id="36" w:name="_Toc382495771"/>
      <w:bookmarkStart w:id="37" w:name="_Toc389210259"/>
      <w:bookmarkStart w:id="38" w:name="_Toc451844393"/>
      <w:bookmarkStart w:id="39" w:name="_Toc451852656"/>
      <w:bookmarkStart w:id="40" w:name="_Toc475444099"/>
      <w:bookmarkEnd w:id="22"/>
      <w:bookmarkEnd w:id="23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1" w:name="_Toc33705807"/>
      <w:bookmarkStart w:id="42" w:name="_Toc41406409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1"/>
      <w:bookmarkEnd w:id="32"/>
      <w:bookmarkEnd w:id="33"/>
      <w:bookmarkEnd w:id="34"/>
      <w:bookmarkEnd w:id="35"/>
      <w:r w:rsidR="000B5793" w:rsidRPr="008B5103">
        <w:rPr>
          <w:rFonts w:asciiTheme="minorHAnsi" w:hAnsiTheme="minorHAnsi" w:cstheme="minorHAnsi"/>
          <w:b/>
        </w:rPr>
        <w:t>3</w:t>
      </w:r>
      <w:bookmarkEnd w:id="41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3" w:name="_Toc534273341"/>
      <w:bookmarkStart w:id="44" w:name="_Toc534630260"/>
      <w:bookmarkStart w:id="45" w:name="_Toc534962275"/>
      <w:bookmarkStart w:id="46" w:name="_Toc28927268"/>
      <w:bookmarkStart w:id="47" w:name="_Toc29543244"/>
      <w:bookmarkStart w:id="48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bookmarkEnd w:id="46"/>
      <w:bookmarkEnd w:id="47"/>
      <w:bookmarkEnd w:id="48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EA4EF0" w14:textId="77777777" w:rsidR="00573F26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4C5196E" w14:textId="541DA739" w:rsidR="004E64A8" w:rsidRDefault="00CF6D9C" w:rsidP="00573F26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CF6D9C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i dostawa akcesoriów komputerowych i projektorów</w:t>
      </w:r>
    </w:p>
    <w:p w14:paraId="50BAC74F" w14:textId="77777777" w:rsidR="00573F26" w:rsidRPr="008B5103" w:rsidRDefault="00573F26" w:rsidP="00573F26">
      <w:pPr>
        <w:tabs>
          <w:tab w:val="left" w:pos="709"/>
        </w:tabs>
        <w:rPr>
          <w:rFonts w:asciiTheme="minorHAnsi" w:hAnsiTheme="minorHAnsi" w:cstheme="minorHAnsi"/>
        </w:rPr>
      </w:pPr>
    </w:p>
    <w:p w14:paraId="186D37B4" w14:textId="05A030F6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49" w:name="_Toc534273342"/>
      <w:bookmarkStart w:id="50" w:name="_Toc534630261"/>
      <w:bookmarkStart w:id="51" w:name="_Toc534962276"/>
      <w:bookmarkStart w:id="52" w:name="_Toc28927269"/>
      <w:bookmarkStart w:id="53" w:name="_Toc29543245"/>
      <w:bookmarkStart w:id="54" w:name="_Toc382495774"/>
      <w:bookmarkStart w:id="55" w:name="_Toc389210261"/>
      <w:bookmarkStart w:id="56" w:name="_Toc451844394"/>
      <w:bookmarkStart w:id="57" w:name="_Toc451852657"/>
      <w:bookmarkStart w:id="58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65CE21" w14:textId="31DAC2EE" w:rsidR="0012413F" w:rsidRPr="00B61C23" w:rsidRDefault="0012413F" w:rsidP="00B61C23">
      <w:pPr>
        <w:sectPr w:rsidR="0012413F" w:rsidRPr="00B61C23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59" w:name="_Toc451844395"/>
      <w:bookmarkStart w:id="60" w:name="_Toc45185265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F38AE91" w14:textId="5163D48D" w:rsidR="00223B61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1" w:name="_Toc409695894"/>
      <w:bookmarkStart w:id="62" w:name="_Toc518474590"/>
      <w:bookmarkStart w:id="63" w:name="_Toc41406415"/>
      <w:bookmarkStart w:id="64" w:name="Lista2"/>
      <w:bookmarkStart w:id="65" w:name="_Toc534273344"/>
      <w:bookmarkStart w:id="66" w:name="_Toc534630263"/>
      <w:bookmarkStart w:id="67" w:name="_Toc534962279"/>
      <w:bookmarkStart w:id="68" w:name="_Toc28927272"/>
      <w:bookmarkStart w:id="69" w:name="_Toc29543248"/>
      <w:bookmarkStart w:id="70" w:name="_Toc475444101"/>
      <w:bookmarkEnd w:id="61"/>
      <w:bookmarkEnd w:id="62"/>
      <w:r w:rsidRPr="008B5103">
        <w:rPr>
          <w:rFonts w:asciiTheme="minorHAnsi" w:hAnsiTheme="minorHAnsi" w:cstheme="minorHAnsi"/>
          <w:b/>
        </w:rPr>
        <w:lastRenderedPageBreak/>
        <w:t>Z</w:t>
      </w:r>
      <w:r w:rsidR="00B953C4">
        <w:rPr>
          <w:rFonts w:asciiTheme="minorHAnsi" w:hAnsiTheme="minorHAnsi" w:cstheme="minorHAnsi"/>
          <w:b/>
        </w:rPr>
        <w:t>ałącznik nr 4</w:t>
      </w:r>
      <w:r>
        <w:rPr>
          <w:rFonts w:asciiTheme="minorHAnsi" w:hAnsiTheme="minorHAnsi" w:cstheme="minorHAnsi"/>
          <w:b/>
        </w:rPr>
        <w:t xml:space="preserve"> -  Wykaz USŁUG PODOBNYCH</w:t>
      </w:r>
      <w:bookmarkEnd w:id="63"/>
      <w:r>
        <w:rPr>
          <w:rFonts w:asciiTheme="minorHAnsi" w:hAnsiTheme="minorHAnsi" w:cstheme="minorHAnsi"/>
          <w:b/>
        </w:rPr>
        <w:t xml:space="preserve"> </w:t>
      </w:r>
    </w:p>
    <w:p w14:paraId="5B77DA46" w14:textId="77777777" w:rsidR="00223B61" w:rsidRPr="002A535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D10AE" w14:paraId="060B954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E8BBD" w14:textId="77777777" w:rsidR="00223B61" w:rsidRPr="004D10A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1EA39EB0" w14:textId="77777777" w:rsidR="00223B61" w:rsidRPr="004D10A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561F028C" w14:textId="323B5246" w:rsidR="00223B61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28D01F79" w14:textId="77777777" w:rsidR="002A535B" w:rsidRDefault="002A535B" w:rsidP="002A535B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EB1960A" w14:textId="70C566AA" w:rsidR="00223B61" w:rsidRDefault="00CF6D9C" w:rsidP="00223B6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CF6D9C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i dostawa akcesoriów komputerowych i projektorów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</w:p>
    <w:p w14:paraId="7A4AE2AD" w14:textId="039707DA" w:rsid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08"/>
        <w:gridCol w:w="2047"/>
        <w:gridCol w:w="2844"/>
        <w:gridCol w:w="1136"/>
        <w:gridCol w:w="1739"/>
      </w:tblGrid>
      <w:tr w:rsidR="00B953C4" w:rsidRPr="00223B61" w14:paraId="2AE94CC0" w14:textId="77777777" w:rsidTr="00B953C4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58B53938" w14:textId="77777777" w:rsidR="00B953C4" w:rsidRPr="00223B61" w:rsidRDefault="00B953C4" w:rsidP="00223B61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71" w:name="_Toc409695887"/>
            <w:bookmarkStart w:id="72" w:name="_Toc518474584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bookmarkEnd w:id="71"/>
            <w:bookmarkEnd w:id="72"/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3B6101B8" w14:textId="77777777" w:rsidR="00B953C4" w:rsidRPr="00223B61" w:rsidRDefault="00B953C4" w:rsidP="00223B61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Nazwa podmiotu, dla którego wykonywano Usługę Podobną</w:t>
            </w:r>
            <w:r w:rsidRPr="00223B61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138BCAA9" w14:textId="77777777" w:rsidR="00B953C4" w:rsidRPr="00223B61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/ przedmiot świadczonej usługi 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14:paraId="16388A23" w14:textId="77777777" w:rsidR="00B953C4" w:rsidRDefault="00B953C4" w:rsidP="00B953C4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Usługa, której przedmiotem była / jest dostawa akcesoriów komputerowych i/lub projektorów odpowiadająca swoim zakresem min. 5 (pięciu) pozycjom wskazanym w opisie przedmiotu zamówienia</w:t>
            </w:r>
          </w:p>
          <w:p w14:paraId="31CD4528" w14:textId="71C9A9CC" w:rsidR="00B953C4" w:rsidRPr="00B953C4" w:rsidRDefault="00B953C4" w:rsidP="00B953C4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06FB291A" w14:textId="77777777" w:rsidR="00B953C4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</w:p>
          <w:p w14:paraId="7894E2F8" w14:textId="77777777" w:rsidR="00B953C4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74EA6E90" w14:textId="5B87820C" w:rsidR="00B953C4" w:rsidRPr="00223B61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53C4">
              <w:rPr>
                <w:rFonts w:asciiTheme="minorHAnsi" w:hAnsiTheme="minorHAnsi" w:cs="Arial"/>
                <w:bCs/>
                <w:sz w:val="18"/>
              </w:rPr>
              <w:t>(</w:t>
            </w:r>
            <w:proofErr w:type="spellStart"/>
            <w:r w:rsidRPr="00B953C4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B953C4">
              <w:rPr>
                <w:rFonts w:asciiTheme="minorHAnsi" w:hAnsiTheme="minorHAnsi" w:cs="Arial"/>
                <w:bCs/>
                <w:sz w:val="18"/>
              </w:rPr>
              <w:t xml:space="preserve"> –</w:t>
            </w:r>
            <w:proofErr w:type="spellStart"/>
            <w:r w:rsidRPr="00B953C4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B953C4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60A07ADA" w14:textId="1E07CF04" w:rsidR="00B953C4" w:rsidRPr="00B953C4" w:rsidRDefault="00B953C4" w:rsidP="00223B61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Usługa, za którą Wykonawca otrzymał wynagrodzenie o wartości min. 200 tys. zł netto</w:t>
            </w:r>
          </w:p>
          <w:p w14:paraId="0795F6CF" w14:textId="77777777" w:rsidR="00B953C4" w:rsidRPr="00CF6D9C" w:rsidRDefault="00B953C4" w:rsidP="00223B61">
            <w:pPr>
              <w:jc w:val="center"/>
              <w:rPr>
                <w:highlight w:val="yellow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B953C4" w:rsidRPr="00223B61" w14:paraId="3D9C5301" w14:textId="77777777" w:rsidTr="00B953C4">
        <w:trPr>
          <w:cantSplit/>
          <w:trHeight w:hRule="exact" w:val="828"/>
        </w:trPr>
        <w:tc>
          <w:tcPr>
            <w:tcW w:w="236" w:type="pct"/>
            <w:vAlign w:val="center"/>
          </w:tcPr>
          <w:p w14:paraId="53323080" w14:textId="419E8672" w:rsidR="00B953C4" w:rsidRPr="00223B61" w:rsidRDefault="00B953C4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73" w:name="_Toc409695892"/>
            <w:bookmarkStart w:id="74" w:name="_Toc518474588"/>
            <w:bookmarkEnd w:id="73"/>
            <w:bookmarkEnd w:id="74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1A</w:t>
            </w:r>
          </w:p>
        </w:tc>
        <w:tc>
          <w:tcPr>
            <w:tcW w:w="731" w:type="pct"/>
            <w:vAlign w:val="center"/>
          </w:tcPr>
          <w:p w14:paraId="477B74AB" w14:textId="7777777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6637999D" w14:textId="7777777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77" w:type="pct"/>
          </w:tcPr>
          <w:p w14:paraId="5F1CA7CD" w14:textId="7777777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E0CFF89" w14:textId="2AE2EFF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53B4335D" w14:textId="77777777" w:rsidR="00B953C4" w:rsidRPr="00223B61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6E9A54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75" w:name="_Toc409695893"/>
      <w:bookmarkStart w:id="76" w:name="_Toc518474589"/>
      <w:bookmarkEnd w:id="75"/>
      <w:bookmarkEnd w:id="76"/>
    </w:p>
    <w:p w14:paraId="0B3FA6BD" w14:textId="1BD58E98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bookmarkEnd w:id="64"/>
    <w:p w14:paraId="23EC65D2" w14:textId="09B58D5E" w:rsidR="00223B61" w:rsidRPr="00223B61" w:rsidRDefault="00223B61" w:rsidP="00223B61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223B61">
        <w:rPr>
          <w:rFonts w:asciiTheme="minorHAnsi" w:hAnsiTheme="minorHAnsi" w:cstheme="minorHAnsi"/>
          <w:i/>
          <w:sz w:val="20"/>
          <w:szCs w:val="22"/>
        </w:rPr>
        <w:t>1</w:t>
      </w:r>
      <w:r>
        <w:rPr>
          <w:rFonts w:asciiTheme="minorHAnsi" w:hAnsiTheme="minorHAnsi" w:cstheme="minorHAnsi"/>
          <w:i/>
          <w:sz w:val="20"/>
          <w:szCs w:val="22"/>
        </w:rPr>
        <w:t>A</w:t>
      </w:r>
      <w:r w:rsidRPr="00223B61">
        <w:rPr>
          <w:rFonts w:asciiTheme="minorHAnsi" w:hAnsiTheme="minorHAnsi" w:cstheme="minorHAnsi"/>
          <w:i/>
          <w:sz w:val="20"/>
          <w:szCs w:val="22"/>
        </w:rPr>
        <w:t>”.</w:t>
      </w:r>
    </w:p>
    <w:p w14:paraId="32B92823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223B61" w14:paraId="4393D41E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F5C" w14:textId="77777777" w:rsidR="00223B61" w:rsidRPr="00223B61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B53" w14:textId="77777777" w:rsidR="00223B61" w:rsidRPr="00223B61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223B61" w14:paraId="0A201BDB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193D4B35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F7AEE98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567C124" w14:textId="1B6A40F7" w:rsidR="00223B61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088F1081" w14:textId="18DF3F7D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47934B4B" w14:textId="77777777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E2CF71A" w14:textId="33AA2C8C" w:rsidR="00F854AD" w:rsidRPr="007A56E3" w:rsidRDefault="00223B61" w:rsidP="00223B6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EE85726" w14:textId="4AFEB5A1" w:rsidR="00A54276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7" w:name="_Toc41406418"/>
      <w:bookmarkEnd w:id="59"/>
      <w:bookmarkEnd w:id="60"/>
      <w:bookmarkEnd w:id="65"/>
      <w:bookmarkEnd w:id="66"/>
      <w:bookmarkEnd w:id="67"/>
      <w:bookmarkEnd w:id="68"/>
      <w:bookmarkEnd w:id="69"/>
      <w:bookmarkEnd w:id="70"/>
      <w:r>
        <w:rPr>
          <w:rFonts w:asciiTheme="minorHAnsi" w:hAnsiTheme="minorHAnsi" w:cstheme="minorHAnsi"/>
          <w:b/>
        </w:rPr>
        <w:lastRenderedPageBreak/>
        <w:t>Załącznik nr 5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–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Arkusz z pytaniami Wykonawcy</w:t>
      </w:r>
      <w:bookmarkEnd w:id="77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B5103" w14:paraId="02AB306B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3F0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8F4733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B0CDDFE" w14:textId="0054D277" w:rsidR="00A54276" w:rsidRDefault="00A54276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11AD507" w14:textId="758C67DB" w:rsidR="007A56E3" w:rsidRDefault="00CF6D9C" w:rsidP="007A56E3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CF6D9C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i dostawa akcesoriów komputerowych i projektorów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</w:p>
    <w:p w14:paraId="1E307715" w14:textId="77777777" w:rsidR="007A56E3" w:rsidRPr="008B5103" w:rsidRDefault="007A56E3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8B5103" w14:paraId="7DD21D71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BB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78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B5103" w14:paraId="3AEC0CB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261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D1F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6D613F0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71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08C40CD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BA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B2C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242CCF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2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D56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3AF754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96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5A77E8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ECA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DD7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50FA00A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D0E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509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F87504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3ADEC93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B5103" w14:paraId="698A542E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03D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2005" w14:textId="77777777" w:rsidR="00A54276" w:rsidRPr="008B5103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B95E2E" w14:paraId="57EA83BC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7ACC45EB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09A34714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ACCA959" w14:textId="77777777" w:rsidR="0025018B" w:rsidRPr="00B95E2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B95E2E">
        <w:rPr>
          <w:rFonts w:asciiTheme="minorHAnsi" w:hAnsiTheme="minorHAnsi" w:cstheme="minorHAnsi"/>
          <w:b/>
          <w:sz w:val="20"/>
        </w:rPr>
        <w:br w:type="page"/>
      </w:r>
    </w:p>
    <w:p w14:paraId="7889A44E" w14:textId="0FDC73D4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8" w:name="_Toc29543259"/>
      <w:bookmarkStart w:id="79" w:name="_Toc33705812"/>
      <w:bookmarkStart w:id="80" w:name="_Toc41406419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78"/>
      <w:bookmarkEnd w:id="79"/>
      <w:r w:rsidR="00B953C4">
        <w:rPr>
          <w:rFonts w:asciiTheme="minorHAnsi" w:hAnsiTheme="minorHAnsi" w:cstheme="minorHAnsi"/>
          <w:b/>
        </w:rPr>
        <w:t>6</w:t>
      </w:r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81" w:name="_Toc29543260"/>
      <w:bookmarkStart w:id="82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80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81"/>
      <w:bookmarkEnd w:id="82"/>
    </w:p>
    <w:p w14:paraId="53713088" w14:textId="77777777" w:rsidR="00845CB2" w:rsidRPr="00880D39" w:rsidRDefault="00845CB2" w:rsidP="00880D39"/>
    <w:p w14:paraId="385FB656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AE2CE6B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5BC27" w14:textId="7D52F53E" w:rsidR="003A5913" w:rsidRPr="007A56E3" w:rsidRDefault="003A5913" w:rsidP="00CF6D9C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="00573F26">
        <w:rPr>
          <w:rFonts w:asciiTheme="minorHAnsi" w:hAnsiTheme="minorHAnsi" w:cstheme="minorHAnsi"/>
          <w:sz w:val="20"/>
          <w:szCs w:val="20"/>
        </w:rPr>
        <w:t>syg</w:t>
      </w:r>
      <w:proofErr w:type="spellEnd"/>
      <w:r w:rsidR="00573F26">
        <w:rPr>
          <w:rFonts w:asciiTheme="minorHAnsi" w:hAnsiTheme="minorHAnsi" w:cstheme="minorHAnsi"/>
          <w:sz w:val="20"/>
          <w:szCs w:val="20"/>
        </w:rPr>
        <w:t xml:space="preserve">. </w:t>
      </w:r>
      <w:r w:rsidR="00CF6D9C">
        <w:rPr>
          <w:rFonts w:asciiTheme="minorHAnsi" w:hAnsiTheme="minorHAnsi" w:cstheme="minorHAnsi"/>
          <w:sz w:val="20"/>
          <w:szCs w:val="20"/>
        </w:rPr>
        <w:t>1400/DW00/ZT/KZ/2020/0000068891</w:t>
      </w:r>
      <w:r w:rsidR="00573F26">
        <w:rPr>
          <w:rFonts w:asciiTheme="minorHAnsi" w:hAnsiTheme="minorHAnsi" w:cstheme="minorHAnsi"/>
          <w:sz w:val="20"/>
          <w:szCs w:val="20"/>
        </w:rPr>
        <w:t xml:space="preserve">, </w:t>
      </w:r>
      <w:r w:rsidR="00CF6D9C" w:rsidRPr="00CF6D9C">
        <w:rPr>
          <w:rFonts w:asciiTheme="minorHAnsi" w:hAnsiTheme="minorHAnsi" w:cstheme="minorHAnsi"/>
          <w:b/>
          <w:sz w:val="20"/>
          <w:szCs w:val="20"/>
        </w:rPr>
        <w:t>Zakup i dostawa akcesoriów komputerowych i projektorów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EE029D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8B1F8BE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EA0707C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C080842" w14:textId="55ECE7F6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573F26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1B31A332" w14:textId="50730B71" w:rsidR="003A5913" w:rsidRPr="007A56E3" w:rsidRDefault="003A5913" w:rsidP="00CF6D9C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="00573F26">
        <w:rPr>
          <w:rFonts w:asciiTheme="minorHAnsi" w:hAnsiTheme="minorHAnsi" w:cstheme="minorHAnsi"/>
          <w:sz w:val="20"/>
          <w:szCs w:val="20"/>
        </w:rPr>
        <w:t>syg</w:t>
      </w:r>
      <w:proofErr w:type="spellEnd"/>
      <w:r w:rsidR="00573F26">
        <w:rPr>
          <w:rFonts w:asciiTheme="minorHAnsi" w:hAnsiTheme="minorHAnsi" w:cstheme="minorHAnsi"/>
          <w:sz w:val="20"/>
          <w:szCs w:val="20"/>
        </w:rPr>
        <w:t xml:space="preserve">. </w:t>
      </w:r>
      <w:r w:rsidR="00573F26" w:rsidRPr="00573F26">
        <w:rPr>
          <w:rFonts w:asciiTheme="minorHAnsi" w:hAnsiTheme="minorHAnsi" w:cstheme="minorHAnsi"/>
          <w:sz w:val="20"/>
          <w:szCs w:val="20"/>
        </w:rPr>
        <w:t>1400/DW00/ZT/KZ/2020/00</w:t>
      </w:r>
      <w:r w:rsidR="00CF6D9C">
        <w:rPr>
          <w:rFonts w:asciiTheme="minorHAnsi" w:hAnsiTheme="minorHAnsi" w:cstheme="minorHAnsi"/>
          <w:sz w:val="20"/>
          <w:szCs w:val="20"/>
        </w:rPr>
        <w:t>00068891,</w:t>
      </w:r>
      <w:r w:rsidR="00573F26">
        <w:rPr>
          <w:rFonts w:asciiTheme="minorHAnsi" w:hAnsiTheme="minorHAnsi" w:cstheme="minorHAnsi"/>
          <w:sz w:val="20"/>
          <w:szCs w:val="20"/>
        </w:rPr>
        <w:t xml:space="preserve"> </w:t>
      </w:r>
      <w:r w:rsidR="00845CB2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CF6D9C" w:rsidRPr="00CF6D9C">
        <w:rPr>
          <w:rFonts w:asciiTheme="minorHAnsi" w:hAnsiTheme="minorHAnsi" w:cstheme="minorHAnsi"/>
          <w:b/>
          <w:sz w:val="20"/>
          <w:szCs w:val="20"/>
        </w:rPr>
        <w:t>Zakup i dostawa akcesoriów komputerowych i projektorów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A4E791F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F8990CD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B84C996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036536A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F2ACDC4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824C441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589A23F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C21F9F2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0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7E6F1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788559" w14:textId="77777777" w:rsidR="003A5913" w:rsidRPr="008B5103" w:rsidRDefault="003A5913" w:rsidP="00845C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1A05F74" w14:textId="77777777" w:rsidR="003A5913" w:rsidRPr="008B5103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8B5103" w14:paraId="6045519F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607AC0DA" w14:textId="77777777" w:rsidR="003A5913" w:rsidRPr="008B5103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8B5103" w14:paraId="1D1BE393" w14:textId="77777777" w:rsidTr="001A7CF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E592637" w14:textId="77777777" w:rsidR="003A5913" w:rsidRPr="008B5103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1F63ED7" w14:textId="77777777" w:rsidR="004C54D4" w:rsidRPr="008B5103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ED5A009" w14:textId="4B95A613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3" w:name="_Toc41406420"/>
      <w:bookmarkStart w:id="84" w:name="_Toc29543265"/>
      <w:bookmarkStart w:id="85" w:name="_Toc33705814"/>
      <w:r w:rsidRPr="00880D39">
        <w:rPr>
          <w:rFonts w:asciiTheme="minorHAnsi" w:hAnsiTheme="minorHAnsi" w:cstheme="minorHAnsi"/>
          <w:b/>
        </w:rPr>
        <w:lastRenderedPageBreak/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7</w:t>
      </w:r>
      <w:r>
        <w:rPr>
          <w:rFonts w:asciiTheme="minorHAnsi" w:hAnsiTheme="minorHAnsi" w:cstheme="minorHAnsi"/>
          <w:b/>
        </w:rPr>
        <w:t xml:space="preserve">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3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F1DA" w14:textId="77777777" w:rsidR="00573F26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05F2E5E0" w14:textId="55B12D32" w:rsidR="00573F26" w:rsidRDefault="00CF6D9C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CF6D9C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i dostawa akcesoriów komputerowych i projektorów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4CE03E4C" w14:textId="50586DB5" w:rsidR="00D42BE1" w:rsidRPr="00880D39" w:rsidRDefault="00D42BE1" w:rsidP="00CF6D9C">
            <w:pPr>
              <w:spacing w:before="0" w:after="240"/>
              <w:ind w:right="-1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90FF618" w14:textId="16F8DE1F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4C3206">
      <w:pPr>
        <w:numPr>
          <w:ilvl w:val="0"/>
          <w:numId w:val="5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4C3206">
      <w:pPr>
        <w:numPr>
          <w:ilvl w:val="0"/>
          <w:numId w:val="5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2F21BE86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059848ED" w14:textId="5B03FA94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6" w:name="_Toc382495770"/>
      <w:bookmarkStart w:id="87" w:name="_Toc389210258"/>
      <w:bookmarkStart w:id="88" w:name="_Toc405293691"/>
      <w:bookmarkStart w:id="89" w:name="_Toc41406422"/>
      <w:r>
        <w:rPr>
          <w:rFonts w:asciiTheme="minorHAnsi" w:hAnsiTheme="minorHAnsi" w:cstheme="minorHAnsi"/>
          <w:b/>
        </w:rPr>
        <w:lastRenderedPageBreak/>
        <w:t>Załącznik nr 8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86"/>
      <w:bookmarkEnd w:id="87"/>
      <w:bookmarkEnd w:id="88"/>
      <w:bookmarkEnd w:id="89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B26D28" w14:textId="1789BC5F" w:rsidR="002052FF" w:rsidRPr="00880D39" w:rsidRDefault="00CF6D9C" w:rsidP="00880D39">
      <w:pPr>
        <w:tabs>
          <w:tab w:val="left" w:pos="709"/>
        </w:tabs>
        <w:jc w:val="center"/>
        <w:rPr>
          <w:rFonts w:asciiTheme="minorHAnsi" w:hAnsiTheme="minorHAnsi" w:cstheme="minorHAnsi"/>
          <w:sz w:val="16"/>
          <w:szCs w:val="20"/>
        </w:rPr>
      </w:pPr>
      <w:r w:rsidRPr="00CF6D9C">
        <w:rPr>
          <w:rFonts w:asciiTheme="minorHAnsi" w:hAnsiTheme="minorHAnsi" w:cstheme="minorHAnsi"/>
          <w:b/>
          <w:color w:val="0070C0"/>
          <w:sz w:val="20"/>
        </w:rPr>
        <w:t>Zakup i dostawa akcesoriów komputerowych i projektorów</w:t>
      </w:r>
      <w:r>
        <w:rPr>
          <w:rFonts w:asciiTheme="minorHAnsi" w:hAnsiTheme="minorHAnsi" w:cstheme="minorHAnsi"/>
          <w:b/>
          <w:color w:val="0070C0"/>
          <w:sz w:val="20"/>
        </w:rPr>
        <w:t xml:space="preserve"> </w:t>
      </w:r>
    </w:p>
    <w:p w14:paraId="2B12812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F2A00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B4960E4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916EA1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F1E47F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77777777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84"/>
    <w:bookmarkEnd w:id="85"/>
    <w:p w14:paraId="2DDCA4BD" w14:textId="722BF12E" w:rsidR="00F22FF8" w:rsidRPr="00B953C4" w:rsidRDefault="00B953C4" w:rsidP="00F22FF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953C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9</w:t>
      </w:r>
      <w:r w:rsidR="00F22FF8" w:rsidRPr="00B9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- ZOBOWIĄZANIE WYKONAWCY DO </w:t>
      </w:r>
      <w:r w:rsidR="00505962" w:rsidRPr="00B953C4"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="00F22FF8" w:rsidRPr="00B9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</w:p>
    <w:p w14:paraId="56A35A8E" w14:textId="77777777" w:rsidR="00F22FF8" w:rsidRPr="00B953C4" w:rsidRDefault="00F22FF8" w:rsidP="00F22FF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B953C4" w14:paraId="4C8D14BC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CFAD" w14:textId="77777777" w:rsidR="00F22FF8" w:rsidRPr="00B953C4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2FF8" w:rsidRPr="00B953C4" w14:paraId="2AACB53D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6157EC" w14:textId="77777777" w:rsidR="00F22FF8" w:rsidRPr="00B953C4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DA97" w14:textId="77777777" w:rsidR="00F22FF8" w:rsidRPr="00B953C4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B1AB98" w14:textId="77777777" w:rsidR="00F22FF8" w:rsidRPr="00B953C4" w:rsidRDefault="00F22FF8" w:rsidP="00F22FF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03A8D216" w14:textId="23E1B721" w:rsidR="00F22FF8" w:rsidRPr="00B953C4" w:rsidRDefault="00F22FF8" w:rsidP="00F22FF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B39CB" w14:textId="77777777" w:rsidR="00B95E2E" w:rsidRPr="00B953C4" w:rsidRDefault="00B95E2E" w:rsidP="00F22FF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02B8173E" w14:textId="2CABC3A6" w:rsidR="00F22FF8" w:rsidRPr="00B953C4" w:rsidRDefault="00CF6D9C" w:rsidP="00937AF5">
      <w:pPr>
        <w:tabs>
          <w:tab w:val="left" w:pos="709"/>
        </w:tabs>
        <w:spacing w:before="0" w:after="200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B953C4">
        <w:rPr>
          <w:rFonts w:asciiTheme="minorHAnsi" w:hAnsiTheme="minorHAnsi" w:cstheme="minorHAnsi"/>
          <w:b/>
          <w:color w:val="0070C0"/>
          <w:sz w:val="20"/>
        </w:rPr>
        <w:t xml:space="preserve">Zakup i dostawa akcesoriów komputerowych i projektorów </w:t>
      </w:r>
    </w:p>
    <w:p w14:paraId="22E5AF08" w14:textId="10F2DCF1" w:rsidR="00B95E2E" w:rsidRPr="00B953C4" w:rsidRDefault="00B95E2E" w:rsidP="00F22FF8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</w:rPr>
      </w:pPr>
    </w:p>
    <w:p w14:paraId="6B604750" w14:textId="100653BA" w:rsidR="00F22FF8" w:rsidRPr="00B953C4" w:rsidRDefault="00F22FF8" w:rsidP="00F22FF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B953C4">
        <w:rPr>
          <w:rFonts w:asciiTheme="minorHAnsi" w:hAnsiTheme="minorHAnsi" w:cstheme="minorHAnsi"/>
          <w:sz w:val="20"/>
          <w:szCs w:val="20"/>
        </w:rPr>
        <w:t>Niniejszym zobowiązuj</w:t>
      </w:r>
      <w:r w:rsidR="00937AF5" w:rsidRPr="00B953C4">
        <w:rPr>
          <w:rFonts w:asciiTheme="minorHAnsi" w:hAnsiTheme="minorHAnsi" w:cstheme="minorHAnsi"/>
          <w:sz w:val="20"/>
          <w:szCs w:val="20"/>
        </w:rPr>
        <w:t>ę(my)</w:t>
      </w:r>
      <w:r w:rsidRPr="00B953C4">
        <w:rPr>
          <w:rFonts w:asciiTheme="minorHAnsi" w:hAnsiTheme="minorHAnsi" w:cstheme="minorHAnsi"/>
          <w:sz w:val="20"/>
          <w:szCs w:val="20"/>
        </w:rPr>
        <w:t xml:space="preserve"> się</w:t>
      </w:r>
      <w:r w:rsidR="00AA0522" w:rsidRPr="00B953C4">
        <w:rPr>
          <w:rFonts w:asciiTheme="minorHAnsi" w:hAnsiTheme="minorHAnsi" w:cstheme="minorHAnsi"/>
          <w:sz w:val="20"/>
          <w:szCs w:val="20"/>
        </w:rPr>
        <w:t xml:space="preserve"> w przypadku wyboru mojej/naszej oferty, </w:t>
      </w:r>
      <w:r w:rsidRPr="00B953C4">
        <w:rPr>
          <w:rFonts w:asciiTheme="minorHAnsi" w:hAnsiTheme="minorHAnsi" w:cstheme="minorHAnsi"/>
          <w:sz w:val="20"/>
          <w:szCs w:val="20"/>
        </w:rPr>
        <w:t>do utrzymywania umowy ubezpieczenia odpowiedzialności cywilnej</w:t>
      </w:r>
      <w:r w:rsidR="00937AF5" w:rsidRPr="00B953C4">
        <w:rPr>
          <w:rFonts w:asciiTheme="minorHAnsi" w:hAnsiTheme="minorHAnsi" w:cstheme="minorHAnsi"/>
          <w:sz w:val="20"/>
          <w:szCs w:val="20"/>
        </w:rPr>
        <w:t xml:space="preserve"> w zakresie prowadzonej działalności, związanej z przedmiotem Zamówienia, z sumą gwarancyjną nie mniejszą niż 200 000,00 PLN (słownie: dwieście tysięcy złotych)</w:t>
      </w:r>
      <w:r w:rsidRPr="00B953C4">
        <w:rPr>
          <w:rFonts w:asciiTheme="minorHAnsi" w:hAnsiTheme="minorHAnsi" w:cstheme="minorHAnsi"/>
          <w:sz w:val="20"/>
          <w:szCs w:val="20"/>
        </w:rPr>
        <w:t xml:space="preserve"> przez okres realizacji Umowy. </w:t>
      </w:r>
      <w:r w:rsidR="00AA0522" w:rsidRPr="00B953C4">
        <w:rPr>
          <w:rFonts w:asciiTheme="minorHAnsi" w:hAnsiTheme="minorHAnsi" w:cstheme="minorHAnsi"/>
          <w:sz w:val="20"/>
          <w:szCs w:val="20"/>
        </w:rPr>
        <w:t>Zobowiązuję(my)</w:t>
      </w:r>
      <w:r w:rsidRPr="00B953C4">
        <w:rPr>
          <w:rFonts w:asciiTheme="minorHAnsi" w:hAnsiTheme="minorHAnsi" w:cstheme="minorHAnsi"/>
          <w:sz w:val="20"/>
          <w:szCs w:val="20"/>
        </w:rPr>
        <w:t xml:space="preserve"> się w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B953C4">
        <w:rPr>
          <w:rFonts w:asciiTheme="minorHAnsi" w:hAnsiTheme="minorHAnsi" w:cstheme="minorHAnsi"/>
          <w:sz w:val="20"/>
          <w:szCs w:val="20"/>
        </w:rPr>
        <w:t xml:space="preserve">Umowy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ubezpieczenia.</w:t>
      </w:r>
    </w:p>
    <w:p w14:paraId="0445E6C2" w14:textId="5CFDCC03" w:rsidR="00F22FF8" w:rsidRPr="00B953C4" w:rsidRDefault="00F22FF8" w:rsidP="00F22FF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0F886629" w14:textId="77777777" w:rsidR="00B95E2E" w:rsidRPr="00B953C4" w:rsidRDefault="00B95E2E" w:rsidP="00F22FF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B953C4" w14:paraId="3E752A89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0EB" w14:textId="77777777" w:rsidR="00F22FF8" w:rsidRPr="00B953C4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D2F1" w14:textId="77777777" w:rsidR="00F22FF8" w:rsidRPr="00B953C4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F8" w:rsidRPr="00AD37FE" w14:paraId="510E14B5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EDB272" w14:textId="77777777" w:rsidR="00F22FF8" w:rsidRPr="00B953C4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E38FBD" w14:textId="77777777" w:rsidR="00F22FF8" w:rsidRPr="008A7E60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46CB4F0" w14:textId="102FD445" w:rsidR="00937AF5" w:rsidRDefault="00937AF5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620B88BD" w14:textId="0B26607D" w:rsidR="005D6ACD" w:rsidRPr="006730A1" w:rsidRDefault="005D6ACD" w:rsidP="006730A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bookmarkStart w:id="90" w:name="_GoBack"/>
      <w:bookmarkEnd w:id="90"/>
    </w:p>
    <w:sectPr w:rsidR="005D6ACD" w:rsidRPr="006730A1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AC69" w14:textId="77777777" w:rsidR="006D19EF" w:rsidRDefault="006D19EF" w:rsidP="007A1C80">
      <w:pPr>
        <w:spacing w:before="0"/>
      </w:pPr>
      <w:r>
        <w:separator/>
      </w:r>
    </w:p>
  </w:endnote>
  <w:endnote w:type="continuationSeparator" w:id="0">
    <w:p w14:paraId="2F54E259" w14:textId="77777777" w:rsidR="006D19EF" w:rsidRDefault="006D19EF" w:rsidP="007A1C80">
      <w:pPr>
        <w:spacing w:before="0"/>
      </w:pPr>
      <w:r>
        <w:continuationSeparator/>
      </w:r>
    </w:p>
  </w:endnote>
  <w:endnote w:type="continuationNotice" w:id="1">
    <w:p w14:paraId="49C60531" w14:textId="77777777" w:rsidR="006D19EF" w:rsidRDefault="006D19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D19EF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6D19EF" w:rsidRPr="00B16B42" w:rsidRDefault="006D19E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6D19EF" w:rsidRDefault="006D19E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4B34D90F" w:rsidR="006D19EF" w:rsidRDefault="006D19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730A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730A1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6D19EF" w:rsidRDefault="006D19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6D19EF" w:rsidRDefault="006D19E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6D19EF" w:rsidRPr="0014561D" w:rsidRDefault="006D19E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D19EF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6D19EF" w:rsidRPr="0014561D" w:rsidRDefault="006D19E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6D19EF" w:rsidRPr="0014561D" w:rsidRDefault="006D19E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3344592F" w:rsidR="006D19EF" w:rsidRPr="0014561D" w:rsidRDefault="006D19EF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730A1">
            <w:rPr>
              <w:rFonts w:ascii="Arial" w:hAnsi="Arial" w:cs="Arial"/>
              <w:noProof/>
              <w:sz w:val="16"/>
              <w:szCs w:val="16"/>
            </w:rPr>
            <w:t>14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730A1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6D19EF" w:rsidRPr="0014561D" w:rsidRDefault="006D19E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6D19EF" w:rsidRPr="0014561D" w:rsidRDefault="006D19EF">
    <w:pPr>
      <w:pStyle w:val="Stopka"/>
      <w:rPr>
        <w:rFonts w:ascii="Arial" w:hAnsi="Arial" w:cs="Arial"/>
      </w:rPr>
    </w:pPr>
  </w:p>
  <w:p w14:paraId="7B6B10E7" w14:textId="77777777" w:rsidR="006D19EF" w:rsidRPr="0014561D" w:rsidRDefault="006D19E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D19EF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6D19EF" w:rsidRPr="0014561D" w:rsidRDefault="006D19EF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6D19EF" w:rsidRPr="0014561D" w:rsidRDefault="006D19EF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2D309062" w:rsidR="006D19EF" w:rsidRPr="003D56E8" w:rsidRDefault="006D19EF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6730A1">
            <w:rPr>
              <w:rFonts w:asciiTheme="minorHAnsi" w:hAnsiTheme="minorHAnsi" w:cstheme="minorHAnsi"/>
              <w:noProof/>
              <w:sz w:val="18"/>
              <w:szCs w:val="16"/>
            </w:rPr>
            <w:t>19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6730A1">
            <w:rPr>
              <w:rFonts w:asciiTheme="minorHAnsi" w:hAnsiTheme="minorHAnsi" w:cstheme="minorHAnsi"/>
              <w:noProof/>
              <w:sz w:val="18"/>
              <w:szCs w:val="16"/>
            </w:rPr>
            <w:t>19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6D19EF" w:rsidRPr="000A693E" w:rsidRDefault="006D19EF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13F6" w14:textId="77777777" w:rsidR="006D19EF" w:rsidRDefault="006D19EF" w:rsidP="007A1C80">
      <w:pPr>
        <w:spacing w:before="0"/>
      </w:pPr>
      <w:r>
        <w:separator/>
      </w:r>
    </w:p>
  </w:footnote>
  <w:footnote w:type="continuationSeparator" w:id="0">
    <w:p w14:paraId="76F026CC" w14:textId="77777777" w:rsidR="006D19EF" w:rsidRDefault="006D19EF" w:rsidP="007A1C80">
      <w:pPr>
        <w:spacing w:before="0"/>
      </w:pPr>
      <w:r>
        <w:continuationSeparator/>
      </w:r>
    </w:p>
  </w:footnote>
  <w:footnote w:type="continuationNotice" w:id="1">
    <w:p w14:paraId="79125BF1" w14:textId="77777777" w:rsidR="006D19EF" w:rsidRDefault="006D19E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D19EF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6D19EF" w:rsidRPr="00450DC5" w:rsidRDefault="006D19E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6D19EF" w:rsidRPr="00450DC5" w:rsidRDefault="006D19EF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6D19EF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6D19EF" w:rsidRPr="00450DC5" w:rsidRDefault="006D19E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4BB7D1F5" w:rsidR="006D19EF" w:rsidRPr="00450DC5" w:rsidRDefault="006D19EF" w:rsidP="00AC14AC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20"/>
            </w:rPr>
            <w:t>1400/DW00/ZT/KZ/2020/0000068891</w:t>
          </w:r>
        </w:p>
      </w:tc>
    </w:tr>
  </w:tbl>
  <w:p w14:paraId="2BBA0488" w14:textId="77777777" w:rsidR="006D19EF" w:rsidRPr="00450DC5" w:rsidRDefault="006D19EF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6D19EF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6D19EF" w:rsidRPr="0014561D" w:rsidRDefault="006D19E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6D19EF" w:rsidRPr="0014561D" w:rsidRDefault="006D19E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D19EF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6D19EF" w:rsidRPr="003E4612" w:rsidRDefault="006D19E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2FB38A2E" w:rsidR="006D19EF" w:rsidRPr="008322E6" w:rsidRDefault="006D19EF" w:rsidP="008B0A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1400/DW00/ZT/KZ/2020/0000068891</w:t>
          </w:r>
        </w:p>
      </w:tc>
    </w:tr>
  </w:tbl>
  <w:p w14:paraId="75794B23" w14:textId="77777777" w:rsidR="006D19EF" w:rsidRPr="0014561D" w:rsidRDefault="006D19E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D19EF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6D19EF" w:rsidRPr="00635206" w:rsidRDefault="006D19EF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6D19EF" w:rsidRPr="00635206" w:rsidRDefault="006D19EF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6D19EF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6D19EF" w:rsidRPr="00635206" w:rsidRDefault="006D19EF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6D19EF" w:rsidRPr="00635206" w:rsidRDefault="006D19EF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6D19EF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6D19EF" w:rsidRPr="00635206" w:rsidRDefault="006D19EF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77777777" w:rsidR="006D19EF" w:rsidRPr="00635206" w:rsidRDefault="006D19EF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635206">
            <w:rPr>
              <w:rFonts w:asciiTheme="minorHAnsi" w:hAnsiTheme="minorHAnsi" w:cstheme="minorHAnsi"/>
              <w:b/>
              <w:sz w:val="18"/>
              <w:szCs w:val="20"/>
            </w:rPr>
            <w:t>1400/DW00/ZT/KZ/2020/0000032307</w:t>
          </w:r>
        </w:p>
      </w:tc>
    </w:tr>
  </w:tbl>
  <w:p w14:paraId="788F0DC0" w14:textId="77777777" w:rsidR="006D19EF" w:rsidRPr="006867DA" w:rsidRDefault="006D19EF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C082F"/>
    <w:multiLevelType w:val="hybridMultilevel"/>
    <w:tmpl w:val="61E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71747"/>
    <w:multiLevelType w:val="hybridMultilevel"/>
    <w:tmpl w:val="6748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6245B"/>
    <w:multiLevelType w:val="hybridMultilevel"/>
    <w:tmpl w:val="584E142A"/>
    <w:lvl w:ilvl="0" w:tplc="D9A294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03B8F"/>
    <w:multiLevelType w:val="hybridMultilevel"/>
    <w:tmpl w:val="F6E0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6F27F3"/>
    <w:multiLevelType w:val="hybridMultilevel"/>
    <w:tmpl w:val="7CD2143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7F3412A"/>
    <w:multiLevelType w:val="hybridMultilevel"/>
    <w:tmpl w:val="3806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8022E5"/>
    <w:multiLevelType w:val="hybridMultilevel"/>
    <w:tmpl w:val="3592A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F557D79"/>
    <w:multiLevelType w:val="hybridMultilevel"/>
    <w:tmpl w:val="C914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7C54D92"/>
    <w:multiLevelType w:val="hybridMultilevel"/>
    <w:tmpl w:val="29EA7AD0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4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C0E2982"/>
    <w:multiLevelType w:val="hybridMultilevel"/>
    <w:tmpl w:val="155E3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8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E62209"/>
    <w:multiLevelType w:val="hybridMultilevel"/>
    <w:tmpl w:val="C814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DE815BE"/>
    <w:multiLevelType w:val="hybridMultilevel"/>
    <w:tmpl w:val="7CBA6A5C"/>
    <w:lvl w:ilvl="0" w:tplc="30D0F7C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50F45772"/>
    <w:multiLevelType w:val="hybridMultilevel"/>
    <w:tmpl w:val="E8A49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2B5302"/>
    <w:multiLevelType w:val="hybridMultilevel"/>
    <w:tmpl w:val="561CF8B2"/>
    <w:lvl w:ilvl="0" w:tplc="C144C4D0">
      <w:start w:val="2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800A93"/>
    <w:multiLevelType w:val="hybridMultilevel"/>
    <w:tmpl w:val="F6F0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40DB9"/>
    <w:multiLevelType w:val="multilevel"/>
    <w:tmpl w:val="87B0F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2" w15:restartNumberingAfterBreak="0">
    <w:nsid w:val="5C8B070C"/>
    <w:multiLevelType w:val="hybridMultilevel"/>
    <w:tmpl w:val="2A0207C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1D5231"/>
    <w:multiLevelType w:val="hybridMultilevel"/>
    <w:tmpl w:val="AC02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F679AA"/>
    <w:multiLevelType w:val="hybridMultilevel"/>
    <w:tmpl w:val="659A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8D1C11"/>
    <w:multiLevelType w:val="hybridMultilevel"/>
    <w:tmpl w:val="BEF2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8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7EEA1B1E"/>
    <w:multiLevelType w:val="hybridMultilevel"/>
    <w:tmpl w:val="15A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1"/>
  </w:num>
  <w:num w:numId="4">
    <w:abstractNumId w:val="40"/>
  </w:num>
  <w:num w:numId="5">
    <w:abstractNumId w:val="55"/>
  </w:num>
  <w:num w:numId="6">
    <w:abstractNumId w:val="56"/>
  </w:num>
  <w:num w:numId="7">
    <w:abstractNumId w:val="14"/>
  </w:num>
  <w:num w:numId="8">
    <w:abstractNumId w:val="73"/>
  </w:num>
  <w:num w:numId="9">
    <w:abstractNumId w:val="58"/>
  </w:num>
  <w:num w:numId="10">
    <w:abstractNumId w:val="79"/>
  </w:num>
  <w:num w:numId="11">
    <w:abstractNumId w:val="6"/>
  </w:num>
  <w:num w:numId="12">
    <w:abstractNumId w:val="0"/>
  </w:num>
  <w:num w:numId="13">
    <w:abstractNumId w:val="5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4"/>
  </w:num>
  <w:num w:numId="16">
    <w:abstractNumId w:val="69"/>
  </w:num>
  <w:num w:numId="17">
    <w:abstractNumId w:val="20"/>
  </w:num>
  <w:num w:numId="18">
    <w:abstractNumId w:val="82"/>
  </w:num>
  <w:num w:numId="19">
    <w:abstractNumId w:val="72"/>
  </w:num>
  <w:num w:numId="20">
    <w:abstractNumId w:val="36"/>
  </w:num>
  <w:num w:numId="21">
    <w:abstractNumId w:val="51"/>
  </w:num>
  <w:num w:numId="22">
    <w:abstractNumId w:val="19"/>
  </w:num>
  <w:num w:numId="23">
    <w:abstractNumId w:val="25"/>
  </w:num>
  <w:num w:numId="24">
    <w:abstractNumId w:val="62"/>
  </w:num>
  <w:num w:numId="25">
    <w:abstractNumId w:val="68"/>
  </w:num>
  <w:num w:numId="26">
    <w:abstractNumId w:val="71"/>
  </w:num>
  <w:num w:numId="27">
    <w:abstractNumId w:val="65"/>
  </w:num>
  <w:num w:numId="28">
    <w:abstractNumId w:val="13"/>
  </w:num>
  <w:num w:numId="29">
    <w:abstractNumId w:val="47"/>
  </w:num>
  <w:num w:numId="30">
    <w:abstractNumId w:val="23"/>
  </w:num>
  <w:num w:numId="31">
    <w:abstractNumId w:val="66"/>
  </w:num>
  <w:num w:numId="32">
    <w:abstractNumId w:val="2"/>
  </w:num>
  <w:num w:numId="33">
    <w:abstractNumId w:val="1"/>
  </w:num>
  <w:num w:numId="34">
    <w:abstractNumId w:val="32"/>
  </w:num>
  <w:num w:numId="35">
    <w:abstractNumId w:val="16"/>
  </w:num>
  <w:num w:numId="36">
    <w:abstractNumId w:val="8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5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7"/>
  </w:num>
  <w:num w:numId="42">
    <w:abstractNumId w:val="46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</w:num>
  <w:num w:numId="47">
    <w:abstractNumId w:val="5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5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31"/>
  </w:num>
  <w:num w:numId="50">
    <w:abstractNumId w:val="67"/>
  </w:num>
  <w:num w:numId="51">
    <w:abstractNumId w:val="9"/>
  </w:num>
  <w:num w:numId="52">
    <w:abstractNumId w:val="7"/>
  </w:num>
  <w:num w:numId="53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</w:num>
  <w:num w:numId="56">
    <w:abstractNumId w:val="63"/>
  </w:num>
  <w:num w:numId="57">
    <w:abstractNumId w:val="75"/>
  </w:num>
  <w:num w:numId="58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9">
    <w:abstractNumId w:val="21"/>
  </w:num>
  <w:num w:numId="60">
    <w:abstractNumId w:val="80"/>
  </w:num>
  <w:num w:numId="61">
    <w:abstractNumId w:val="42"/>
  </w:num>
  <w:num w:numId="62">
    <w:abstractNumId w:val="64"/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5">
    <w:abstractNumId w:val="50"/>
  </w:num>
  <w:num w:numId="66">
    <w:abstractNumId w:val="10"/>
  </w:num>
  <w:num w:numId="67">
    <w:abstractNumId w:val="33"/>
  </w:num>
  <w:num w:numId="68">
    <w:abstractNumId w:val="35"/>
  </w:num>
  <w:num w:numId="69">
    <w:abstractNumId w:val="41"/>
  </w:num>
  <w:num w:numId="70">
    <w:abstractNumId w:val="77"/>
  </w:num>
  <w:num w:numId="71">
    <w:abstractNumId w:val="38"/>
  </w:num>
  <w:num w:numId="72">
    <w:abstractNumId w:val="78"/>
  </w:num>
  <w:num w:numId="73">
    <w:abstractNumId w:val="83"/>
  </w:num>
  <w:num w:numId="74">
    <w:abstractNumId w:val="28"/>
  </w:num>
  <w:num w:numId="75">
    <w:abstractNumId w:val="30"/>
  </w:num>
  <w:num w:numId="76">
    <w:abstractNumId w:val="18"/>
  </w:num>
  <w:num w:numId="77">
    <w:abstractNumId w:val="12"/>
  </w:num>
  <w:num w:numId="78">
    <w:abstractNumId w:val="39"/>
  </w:num>
  <w:num w:numId="79">
    <w:abstractNumId w:val="11"/>
  </w:num>
  <w:num w:numId="80">
    <w:abstractNumId w:val="49"/>
  </w:num>
  <w:num w:numId="81">
    <w:abstractNumId w:val="59"/>
  </w:num>
  <w:num w:numId="82">
    <w:abstractNumId w:val="26"/>
  </w:num>
  <w:num w:numId="83">
    <w:abstractNumId w:val="44"/>
  </w:num>
  <w:num w:numId="84">
    <w:abstractNumId w:val="45"/>
  </w:num>
  <w:num w:numId="85">
    <w:abstractNumId w:val="15"/>
  </w:num>
  <w:num w:numId="86">
    <w:abstractNumId w:val="52"/>
  </w:num>
  <w:num w:numId="87">
    <w:abstractNumId w:val="24"/>
  </w:num>
  <w:num w:numId="88">
    <w:abstractNumId w:val="2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26"/>
    <w:rsid w:val="002804F0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0A1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2FC8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60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6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search?client=firefox-b-d&amp;sxsrf=ALeKk02NvF3tCEvIaQPJ4_FQUbh5nRznww:1600337850770&amp;q=plantronic&amp;spell=1&amp;sa=X&amp;ved=2ahUKEwiA7fWI--_rAhVh-yoKHQmJCaIQBSgAegQIGxA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970F1F-249A-4C24-B84E-4EEB85C099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44F637-1BA7-4360-B6E6-596DE019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4012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7</cp:revision>
  <cp:lastPrinted>2020-09-17T17:40:00Z</cp:lastPrinted>
  <dcterms:created xsi:type="dcterms:W3CDTF">2020-09-17T10:54:00Z</dcterms:created>
  <dcterms:modified xsi:type="dcterms:W3CDTF">2020-09-17T19:14:00Z</dcterms:modified>
</cp:coreProperties>
</file>